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43" w:rsidRDefault="00854243" w:rsidP="0085424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B20D5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Михейковская</w:t>
      </w:r>
      <w:proofErr w:type="spellEnd"/>
      <w:r w:rsidRPr="009B20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СШ</w:t>
      </w:r>
    </w:p>
    <w:p w:rsidR="00854243" w:rsidRDefault="00854243" w:rsidP="0085424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54243" w:rsidRPr="009B20D5" w:rsidRDefault="00854243" w:rsidP="00854243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54243" w:rsidRPr="00CE1B04" w:rsidTr="009A34D0">
        <w:tc>
          <w:tcPr>
            <w:tcW w:w="3190" w:type="dxa"/>
            <w:shd w:val="clear" w:color="auto" w:fill="auto"/>
          </w:tcPr>
          <w:p w:rsidR="00854243" w:rsidRPr="00CE1B04" w:rsidRDefault="00854243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854243" w:rsidRDefault="00D570B6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Общим собрание</w:t>
            </w:r>
            <w:r w:rsidR="00B150B8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трудового коллектива</w:t>
            </w:r>
          </w:p>
          <w:p w:rsidR="00854243" w:rsidRPr="00CE1B04" w:rsidRDefault="00854243" w:rsidP="007D3A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</w:t>
            </w:r>
            <w:r w:rsidRPr="00CE1B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30.08.20</w:t>
            </w:r>
            <w:r w:rsidR="007D3A4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3190" w:type="dxa"/>
            <w:shd w:val="clear" w:color="auto" w:fill="auto"/>
          </w:tcPr>
          <w:p w:rsidR="00854243" w:rsidRPr="00CE1B04" w:rsidRDefault="00854243" w:rsidP="009A34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4243" w:rsidRPr="00CE1B04" w:rsidRDefault="00854243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854243" w:rsidRDefault="00854243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854243" w:rsidRPr="00CE1B04" w:rsidRDefault="00854243" w:rsidP="009A3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B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                                         </w:t>
            </w:r>
          </w:p>
          <w:p w:rsidR="00854243" w:rsidRPr="00CE1B04" w:rsidRDefault="00854243" w:rsidP="009A34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1B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7D3A4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7D3A43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</w:t>
            </w:r>
            <w:r w:rsidR="007D3A43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Pr="00CE1B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 №</w:t>
            </w:r>
            <w:r w:rsidR="007D3A43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  <w:p w:rsidR="00854243" w:rsidRPr="00CE1B04" w:rsidRDefault="00854243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54243" w:rsidRPr="00CE1B04" w:rsidRDefault="00854243" w:rsidP="009A34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0571B" w:rsidRDefault="00B0571B"/>
    <w:p w:rsidR="00854243" w:rsidRDefault="00854243" w:rsidP="0085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4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854243" w:rsidRDefault="00854243" w:rsidP="0085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ВНУТРЕННЕГО ТРУДОВОГО РАСПОРЯДКА РАБОТНИКОВ.</w:t>
      </w:r>
    </w:p>
    <w:p w:rsidR="00854243" w:rsidRPr="009A34D0" w:rsidRDefault="00854243" w:rsidP="009A34D0">
      <w:pPr>
        <w:rPr>
          <w:rFonts w:ascii="Times New Roman" w:hAnsi="Times New Roman" w:cs="Times New Roman"/>
          <w:b/>
        </w:rPr>
      </w:pPr>
      <w:r w:rsidRPr="009A34D0">
        <w:rPr>
          <w:rFonts w:ascii="Times New Roman" w:hAnsi="Times New Roman" w:cs="Times New Roman"/>
          <w:b/>
        </w:rPr>
        <w:t>1.Общие положения.</w:t>
      </w:r>
    </w:p>
    <w:p w:rsidR="008856D2" w:rsidRPr="009A34D0" w:rsidRDefault="00F007BA" w:rsidP="00F007BA">
      <w:pPr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 xml:space="preserve">  </w:t>
      </w:r>
      <w:r w:rsidR="00854243" w:rsidRPr="009A34D0">
        <w:rPr>
          <w:rFonts w:ascii="Times New Roman" w:hAnsi="Times New Roman" w:cs="Times New Roman"/>
        </w:rPr>
        <w:t xml:space="preserve">1.1.В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занятий.                                                              Трудовые отношения  возникают между работодателем и работником на основании трудового договора, заключаемого ими в соответствии с Трудовым кодексом Российской Федерации(далее ТК РФ).                                                                                                                               </w:t>
      </w:r>
      <w:r w:rsidR="00BD13B8" w:rsidRPr="009A34D0">
        <w:rPr>
          <w:rFonts w:ascii="Times New Roman" w:hAnsi="Times New Roman" w:cs="Times New Roman"/>
        </w:rPr>
        <w:t xml:space="preserve">                                                       </w:t>
      </w:r>
      <w:r w:rsidRPr="009A34D0">
        <w:rPr>
          <w:rFonts w:ascii="Times New Roman" w:hAnsi="Times New Roman" w:cs="Times New Roman"/>
        </w:rPr>
        <w:t xml:space="preserve">   </w:t>
      </w:r>
      <w:r w:rsidR="00BD13B8" w:rsidRPr="009A34D0">
        <w:rPr>
          <w:rFonts w:ascii="Times New Roman" w:hAnsi="Times New Roman" w:cs="Times New Roman"/>
        </w:rPr>
        <w:t xml:space="preserve">1.2. </w:t>
      </w:r>
      <w:r w:rsidR="00854243" w:rsidRPr="009A34D0">
        <w:rPr>
          <w:rFonts w:ascii="Times New Roman" w:hAnsi="Times New Roman" w:cs="Times New Roman"/>
        </w:rPr>
        <w:t>Дисциплина труда- это не только соблюдение правил внутреннего трудового распорядка, но и сознательное творческое отношение к своей работе, обеспечение высокого качества, производительное использование рабочего времени. Дисциплина труда обеспечивается согласно ТК РФ, методами убеждения и поощрениями за добросовестный труд .К нарушителям дисциплины труда применяются меры дисциплинарного воздействия.</w:t>
      </w:r>
      <w:r w:rsidRPr="009A34D0">
        <w:rPr>
          <w:rFonts w:ascii="Times New Roman" w:hAnsi="Times New Roman" w:cs="Times New Roman"/>
        </w:rPr>
        <w:t xml:space="preserve">                                                                               1.3 </w:t>
      </w:r>
      <w:r w:rsidR="00854243" w:rsidRPr="009A34D0">
        <w:rPr>
          <w:rFonts w:ascii="Times New Roman" w:hAnsi="Times New Roman" w:cs="Times New Roman"/>
        </w:rPr>
        <w:t>Настоящие правила  внутреннего трудового распорядка  определяют основные моменты организации работы коллектива</w:t>
      </w:r>
      <w:r w:rsidR="008856D2" w:rsidRPr="009A34D0">
        <w:rPr>
          <w:rFonts w:ascii="Times New Roman" w:hAnsi="Times New Roman" w:cs="Times New Roman"/>
        </w:rPr>
        <w:t xml:space="preserve"> МБОУ Михейковской СШ(далее –Школа</w:t>
      </w:r>
      <w:r w:rsidRPr="009A34D0">
        <w:rPr>
          <w:rFonts w:ascii="Times New Roman" w:hAnsi="Times New Roman" w:cs="Times New Roman"/>
        </w:rPr>
        <w:t xml:space="preserve">                                          </w:t>
      </w:r>
      <w:r w:rsidR="008856D2" w:rsidRPr="009A34D0">
        <w:rPr>
          <w:rFonts w:ascii="Times New Roman" w:hAnsi="Times New Roman" w:cs="Times New Roman"/>
        </w:rPr>
        <w:t xml:space="preserve">  1.4.Вопросы, связанные с применением Правил внутреннего трудового распорядка решаются работодателем в пределах предоставленных ему прав ,а в случае предусмотренных действующим законодательством, совместно или по согласованию выборным профсоюзным органом- первичной профсоюзной организацией Школы представляющей интересы работников (ст.190 ТК РФ)  1.5.Правила внутреннего распорядка школы утверждаются работодателем с учетом мнения представительного органа работников-</w:t>
      </w:r>
      <w:r w:rsidR="00BD13B8" w:rsidRPr="009A34D0">
        <w:rPr>
          <w:rFonts w:ascii="Times New Roman" w:hAnsi="Times New Roman" w:cs="Times New Roman"/>
        </w:rPr>
        <w:t xml:space="preserve"> </w:t>
      </w:r>
      <w:r w:rsidR="008856D2" w:rsidRPr="009A34D0">
        <w:rPr>
          <w:rFonts w:ascii="Times New Roman" w:hAnsi="Times New Roman" w:cs="Times New Roman"/>
        </w:rPr>
        <w:t>первичной профсоюзной организации(ст.190 ТК</w:t>
      </w:r>
      <w:r w:rsidR="00BD13B8" w:rsidRPr="009A34D0">
        <w:rPr>
          <w:rFonts w:ascii="Times New Roman" w:hAnsi="Times New Roman" w:cs="Times New Roman"/>
        </w:rPr>
        <w:t xml:space="preserve"> РФ)</w:t>
      </w:r>
    </w:p>
    <w:p w:rsidR="00F007BA" w:rsidRPr="009A34D0" w:rsidRDefault="00F007BA" w:rsidP="009A34D0">
      <w:pPr>
        <w:rPr>
          <w:rFonts w:ascii="Times New Roman" w:hAnsi="Times New Roman" w:cs="Times New Roman"/>
          <w:b/>
        </w:rPr>
      </w:pPr>
      <w:r w:rsidRPr="009A34D0">
        <w:rPr>
          <w:rFonts w:ascii="Times New Roman" w:hAnsi="Times New Roman" w:cs="Times New Roman"/>
          <w:b/>
        </w:rPr>
        <w:t>2.Основные права и обязанности работодателя.</w:t>
      </w:r>
    </w:p>
    <w:p w:rsidR="00F007BA" w:rsidRPr="009A34D0" w:rsidRDefault="00F007BA" w:rsidP="00F007BA">
      <w:pPr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2.1.</w:t>
      </w:r>
      <w:r w:rsidRPr="009A34D0">
        <w:rPr>
          <w:rFonts w:ascii="Times New Roman" w:hAnsi="Times New Roman" w:cs="Times New Roman"/>
          <w:b/>
          <w:i/>
        </w:rPr>
        <w:t>Работодатель имеет право на</w:t>
      </w:r>
      <w:r w:rsidRPr="009A34D0">
        <w:rPr>
          <w:rFonts w:ascii="Times New Roman" w:hAnsi="Times New Roman" w:cs="Times New Roman"/>
        </w:rPr>
        <w:t>:                                                                                                                   -управление Школой и персоналом и принятие решений в пределах полномочий, установленных уставом Школы;                                                                                                                                                             -создание совместно с другими работодателями объединений для защиты своих интересов и на вступление в такие объединения;                                                                                                                 -поощрение работников и применение к ним дисциплинарных мер.</w:t>
      </w:r>
    </w:p>
    <w:p w:rsidR="00F007BA" w:rsidRPr="009A34D0" w:rsidRDefault="00F007BA" w:rsidP="00F007BA">
      <w:pPr>
        <w:rPr>
          <w:rFonts w:ascii="Times New Roman" w:hAnsi="Times New Roman" w:cs="Times New Roman"/>
          <w:b/>
          <w:i/>
        </w:rPr>
      </w:pPr>
      <w:r w:rsidRPr="009A34D0">
        <w:rPr>
          <w:rFonts w:ascii="Times New Roman" w:hAnsi="Times New Roman" w:cs="Times New Roman"/>
        </w:rPr>
        <w:t>2.2.</w:t>
      </w:r>
      <w:r w:rsidRPr="009A34D0">
        <w:rPr>
          <w:rFonts w:ascii="Times New Roman" w:hAnsi="Times New Roman" w:cs="Times New Roman"/>
          <w:b/>
          <w:i/>
        </w:rPr>
        <w:t>Работодатель обязан:</w:t>
      </w:r>
      <w:r w:rsidR="009A34D0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</w:t>
      </w:r>
      <w:r w:rsidRPr="009A34D0">
        <w:rPr>
          <w:rFonts w:ascii="Times New Roman" w:hAnsi="Times New Roman" w:cs="Times New Roman"/>
        </w:rPr>
        <w:t>-соблюдать законы Российской Федерации и иные нормативные акты о труде, договоры,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F007BA" w:rsidRPr="009A34D0" w:rsidRDefault="00F007BA" w:rsidP="00F007BA">
      <w:pPr>
        <w:rPr>
          <w:rFonts w:ascii="Times New Roman" w:hAnsi="Times New Roman" w:cs="Times New Roman"/>
        </w:rPr>
      </w:pP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предоставлять работникам работу, обусловленную трудовым договором;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заключать коллективные договоры в соответствии с решением общего собрания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работников Школы о необходимости заключения такого договора;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разрабатывать и утверждать в установленном порядке правила внутреннего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трудового распорядка для работников школы после предварительных консультаций с 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представительными органами;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принимать меры по участию работников в управлении Школой, укреплять 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развивать социальное партнерство;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выплачивать заработную плату не реже чем каждые полмесяца: 6 и 21 числа (ст. 136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ТК РФ);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предоставлять представителям работников полную и достоверную информацию,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необходимую для заключения коллективного договора, соглашений и право контроля за 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выполнением;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осуществлять обязательное социальное страхование работников в порядке,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установленном федеральными законами;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создавать условия, обеспечивающие охрану жизни и здоровья обучающихся,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воспитанников и работников, предупреждать их заболеваемость и травматизм,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контролировать знание и соблюдение работниками инструкции по технике безопасности,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производственной санитарии и гигиены, правил пожарной безопасности;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своевременно выполнять предписания федеральных органов исполнительной власти,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уполномоченных на проведение государственного контроля и надзора, уплачивать штрафы,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наложенные за нарушения законов, иных нормативных правовых актов, содержащих нормы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трудового права;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рассматривать представления первичной профсоюзной организации, иных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избранных работниками представителей о выявленных нарушениях законов и иных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нормативных правовых актов, содержащих нормы трудового права, принимать меры по 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устранению и сообщать о принятых мерах профкому и представителям;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обеспечивать бытовые нужды работников, связанные с исполнением ими трудовых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обязанностей;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возмещать вред, причиненный работникам в связи с исполнением ими трудовых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обязанностей, а также компенсировать моральный вред в порядке и на условиях, которые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установлены ТК РФ, федеральными законами и иными нормативными правовыми актами;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исполнять иные обязанности, предусмотренные ТК РФ, федеральными законами и иными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нормативными правовыми актами, содержащими нормы трудового права, коллективным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договором, соглашениями и трудовыми договорами.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34D0">
        <w:rPr>
          <w:rFonts w:ascii="Times New Roman" w:hAnsi="Times New Roman" w:cs="Times New Roman"/>
          <w:b/>
          <w:bCs/>
        </w:rPr>
        <w:t>3. Основные права и обязанности работников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A34D0">
        <w:rPr>
          <w:rFonts w:ascii="Times New Roman" w:hAnsi="Times New Roman" w:cs="Times New Roman"/>
          <w:b/>
          <w:bCs/>
          <w:i/>
          <w:iCs/>
        </w:rPr>
        <w:t>3.1. Работник имеет право на: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работу, отвечающую его профессиональной подготовке и квалификации;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производственные и социально бытовые условия, обеспечивающие безопасность 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соблюдение требований гигиены труда;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охрану труда;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оплату труда без какой бы то ни было дискриминации и не ниже размеров,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установленных Правительством Российской Федерации для соответствующих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профессионально-квалификационных групп работников;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отдых, которых гарантируется установленной федеральным законодательством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максимальной продолжительностью рабочего времени и обеспечивается предоставлением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еженедельных выходных дней, праздничных нерабочих дней, оплачиваемых ежегодных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отпусков, сокращенного дня для ряда профессий, работ и отдельных категорий работников;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профессиональную подготовку, переподготовку и повышение квалификации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соответствии с планами развития учреждения;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получение квалификационной категории при успешном прохождении аттестации;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возмещение ущерба, причиненного его здоровью или имуществу в связи с работой;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объединение в профессиональные союзы и другие организации, представляющие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интересы работников;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досудебную и судебную защиту своих трудовых прав и квалификационную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юридическую помощь;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пособие по социальному страхованию, социальное обеспечение по возрасту, а также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в случаях, предусмотренных законами и иными нормативно-правовыми актами;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индивидуальные и коллективные трудовые споры с использованием установленных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федеральным законодательством способов их разрешения, включая право на забастовку;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получение в установленном порядке пенсии за выслугу лет до достижения ими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пенсионного возраста;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длительный отпуск сроком до одного года не реже, чем через каждые 10 лет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непрерывной преподавательской работы в порядке и на условиях, предусмотренных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учредителем и уставом Школы;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свободу выбора и использования методик обучения и воспитания, учебных пособий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 материалов, учебников, методов оценки знаний обучающихся, воспитанников.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9A34D0">
        <w:rPr>
          <w:rFonts w:ascii="Times New Roman" w:hAnsi="Times New Roman" w:cs="Times New Roman"/>
          <w:b/>
          <w:bCs/>
          <w:i/>
          <w:iCs/>
        </w:rPr>
        <w:t>3.2. Работник обязан: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предъявлять при приеме на работу документы, предусмотренные законодательством;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добросовестно исполнять свои трудовые обязанности, возложенные на него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трудовым договором, соблюдать трудовую дисциплину, выполнять установленные нормы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соблюдать правила внутреннего трудового распорядка Школы;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соблюдать действующее трудовое законодательство, нормативные акты в системе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образования;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исполнять приказы и распоряжения вышестоящих организаций, непосредственных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руководителей и директора Школы;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соблюдать требования по охране труда и обеспечению безопасности труда;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бережно относиться к имуществу работодателя, других работников и иных лиц;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незамедлительно сообщить работодателю либо непосредственному руководителю 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возникновении ситуации, представляющей угрозу жизни и здоровью людей, сохранности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имущества работодателя;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содержать свое рабочее оборудование и приспособления в исправном состоянии,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поддерживать чистоту на рабочем месте, соблюдать установленный порядок хранения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материальных ценностей и документов;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соблюдать законные права и свободы обучающихся и воспитанников;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поддерживать постоянную связь с родителями (законными представителями)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обучающихся;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систематически проходить периодические медицинские осмотры, а также проходить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профилактическую вакцинацию.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Основные обязанности работников определяются уставом Школы, локальными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актами Школы и должностными инструкциями.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34D0">
        <w:rPr>
          <w:rFonts w:ascii="Times New Roman" w:hAnsi="Times New Roman" w:cs="Times New Roman"/>
          <w:b/>
          <w:bCs/>
        </w:rPr>
        <w:t>4. Порядок приема, перевода и увольнения работников Школы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 Порядок приема на работу.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4.1.1. Работники реализуют свое право на труд путем заключения трудового договора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 работе в Школе.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4.1.2. Трудовой договор заключается с работником в письменной форме, составляется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двух экземплярах, каждый из которых подписывается работодателем и работником. Один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экземпляр трудового договора передается работнику, другой хранится у работодателя.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Получение работником экземпляра трудового договора должно подтверждаться подписью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работника на экземпляре трудового договора, хранящемся у работодателя (ст.67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 приеме на работу (до подписания трудового договора) работодатель обязан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ознакомить работника под роспись с правилами внутреннего трудового распорядка, иными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локальными нормативными актами, непосредственно связанными с трудовой деятельностью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работника, коллективным договором, уставом Школы, должностной инструкцией,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инструкцией по охране труда, правилами по технике безопасности, пожарной безопасности,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санитарно-гигиеническим и другими нормативными правовыми актами Школы,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упомянутыми в трудовом договоре (ст.68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4.1.3. При приеме на работу работодатель обязан потребовать от поступающего на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работу предъявить следующие документы (ст. 65 ТК РФ):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паспорт или иной документ, удостоверяющий личность;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трудовую книжку, за исключением случаев, когда трудовой договор заключается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впервые или работник поступает на работу на условиях совместительства;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страховое свидетельство государственного пенсионного страхования;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- документ об образовании, о квалификации;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документы воинского учета – для военнообязанных и лиц, подлежащих призыву на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военную службу;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справку о наличии (отсутствии) судимости и (или) факта уголовного преследования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либо о прекращении уголовного преследования по реабилитирующим основаниям,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выданную в порядке и по форме, которые устанавливаются федеральным органом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исполнительной власти, осуществляющим функции по выработке и реализации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государственной политики и нормативно-правовому регулированию в сфере внутренних дел,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– при поступлении на работу, связанную с деятельностью, к осуществлению которой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соответствии с ТК РФ, иным федеральным законом не допускаются лица, имеющие или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имевшие судимость, подвергающиеся или подвергавшиеся уголовному преследованию.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случае отсутствия у лица, поступающего на работу, трудовой книжки в связи с ее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утратой, повреждением или по иной причине работодатель обязан по письменному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заявлению этого лица (с указанием причины отсутствия трудовой книжки) оформить новую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трудовую книжку (ст. 65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4.1.4. Лица, принимаемые на работу, требующую специальных знаний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(педагогические, библиотекари, медицинские работники и др.), обязаны предъявить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соответствующие документы об образовании или профессиональной подготовке: диплом,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аттестат, удостоверение, копии которых, заверенные администрацией, должны храниться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личном деле.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4.1.5. Прием на работу оформляется приказом директора Школы на основании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заключенного трудового договора. Содержание приказа должно соответствовать условиям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заключенного трудового договора.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Приказ о приеме на работу объявляется работнику под роспись в трехдневный срок со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дня фактического начала работы. По требованию работника работодатель обязан выдать ему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надлежаще заверенную копию указанного приказа.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4.1.6. В соответствии с постановлением Правительства Российской Федерации от 16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апреля 2003 года № 225 «О трудовых книжках» оформление трудовой книжки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осуществляется администрацией Школы не позднее недельного срока со дня приема на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 желанию работника сведения о работе по совместительству вносятся в трудовую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книжку по месту основной работы на основании документа, подтверждающего работу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совместительству (ч.5 ст. 66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4.1.7. Трудовые книжки работников хранятся в Школе. Трудовая книжка директора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Школы хранится в органе управления образованием.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4.1.8. С каждой записью, вносимой на основании приказа в трудовую книжку,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администрация Школы обязана ознакомить ее владельца под роспись в личной карточке.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4.1.9. На каждого работника Школы ведется личное дело.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4.1.10. Личное дело работника хранится в Школе, в том числе и после увольнения, 75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лет.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4.2. Отказ в приеме на работу.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4.2.1. Подбор и расстановка кадров относятся к компетенции администрации Школы.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Отказ администрации в заключении трудового договора может быть оспорен в судебном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порядке, за исключением случаев, предусмотренных законом.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 может быть отказано в приеме на работу по мотивам: пола, расы, цвета кожи,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национальности, языка, происхождения, имущественного, социального и должностного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положения, места жительства (в том числе наличия или отсутствия регистрации по месту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жительства или пребывания), а также других обстоятельств, не связанных с деловыми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качествами работников.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 Перевод на другую работу.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4.3.1. Требование от работника выполнения работы, не соответствующей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специальности, квалификации, должности либо с изменением размера заработной платы,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льгот и других условий труда, обусловленных трудовым договором, обычно связано с 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переводом на другую работу. Такой перевод допускается только с письменного согласия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работника (ч. 1 ст.72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4.3.2. Перевод на другую работу в пределах одного образовательного учреждения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оформляется приказом руководителя, на основании которого делается запись в трудовой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книжке работника (за исключением случая временного перевода).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4.3.3. Перевод на другую работу без согласия работника возможен лишь в случаях,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предусмотренных частями 2 и 3 ст. 72.2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4.3.4. Закон обязывает руководителя перевести работника с его согласия на другую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работу (социальная защита работника, охрана его здоровья и др.) в случаях,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предусмотренных статьями 72, 73, 74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4.3.5. Работодатель не может без согласия работника переместить его на другое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рабочее место в Школе в случаях, связанных с изменениями в организации учебного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процесса и труда (изменение числа классов, групп, количества учащихся, часов по учебному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плану, образовательных программ и т.д.) и квалифицирующихся как изменение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существенных условий труда. Об изменении существенных условий труда работник должен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быть поставлен в известность за два месяца в письменном виде.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 Прекращение трудового договора.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4.4.1. Прекращение трудового договора может иметь место только по основаниям,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предусмотренным ТК РФ и иными федеральными законами.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4.4.2. Работник имеет право расторгнуть трудовой договор, заключенный на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неопределенный срок, предупредив об этом работодателя письменно за две недели (ч. 1 ст.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80 ТК РФ). Течение указанного срока начинается на следующий день после получения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работодателем заявления работника об увольнении.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 расторжении трудового договора по уважительным причинам, предусмотренным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действующим законодательством, администрация может расторгнуть трудовой договор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срок, о котором просит работник.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4.4.3. Прекращение трудового договора оформляется приказом работодателя. С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приказом работодателя о прекращении трудового договора работник должен быть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ознакомлен под роспись. По требованию работника работодатель обязан выдать ему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надлежащим образом заверенную копию указанного приказа. В случае, когда приказ 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прекращении трудового договора невозможно довести до сведения работника или работник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отказывается ознакомиться с ним под роспись, на приказе производится соответствующая запись.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Днем прекращения трудового договора во всех случаях является последний день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работы работника, за исключением случаев, когда работник фактически не работал, но за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ним в соответствии с ТК РФ или иным федеральным законом сохранялось место работы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(должность).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4.4.4. В день прекращения трудового договора работодатель обязан выдать работнику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трудовую книжку и произвести с ним расчет в день увольнения, а если в день увольнения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 не работал, то соответствующие суммы должны быть выплачены ему не позднее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следующего дня после предъявления уволенным работником требования о расчете.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письменному заявлению работника работодатель также обязан выдать ему заверенные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надлежащим образом копии документов, связанных с работой.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случае, когда в день прекращения трудового договора выдать трудовую книжку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работнику невозможно в связи с его отсутствием либо отказом от ее получения, работодатель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обязан направить работнику уведомление о необходимости явиться за трудовой книжкой либо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дать согласие на отправление ее по почте. Со дня направления указанного уведомления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работодатель освобождается от ответственности за задержку выдачи трудовой книжки.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Работодатель также не несет ответственности за задержку выдачи трудовой книжки в случаях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несовпадения последнего дня работы с днем оформления прекращения трудовых отношений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 увольнении работника по основанию, предусмотренному подпунктом «а» пункта 6 части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34D0">
        <w:rPr>
          <w:rFonts w:ascii="Times New Roman" w:hAnsi="Times New Roman" w:cs="Times New Roman"/>
        </w:rPr>
        <w:t>первой статьи 81 или пунктом 4 части первой статьи 83 ТК РФ, и при увольнении женщины,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срок действия трудового договора с которой был продлен до окончания беременности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соответствии с частью второй статьи 261 ТК РФ. По письменному обращению работника, не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получившего трудовую книжку после увольнения, работодатель обязан выдать ее не позднее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трех рабочих дней со дня обращения работника.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4.4.5. Записи о причинах увольнения в трудовую книжку должны производиться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точном соответствии с формулировками действующего законодательства.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 получении трудовой книжки работник расписывается в личной карточке формы Т-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2 и в книге учета движения трудовых книжек и вкладышей к ним.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34D0">
        <w:rPr>
          <w:rFonts w:ascii="Times New Roman" w:hAnsi="Times New Roman" w:cs="Times New Roman"/>
          <w:b/>
          <w:bCs/>
        </w:rPr>
        <w:t>5. Рабочее время и время отдыха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5.1. Рабочее время педагогических работников определяется Правилами внутреннего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трудового распорядка Школы, а также учебным расписанием и должностными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обязанностями, возлагаемыми на них уставом Школы и трудовым договором, годовым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календарным учебным графиком, графиком сменности.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5.2. Для педагогических работников образовательных учреждений устанавливается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сокращенная продолжительность рабочего времени (Федеральный закон от 29.12.2012г.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№273-ФЗ «Об образовании в Российской Федерации», п.5 ст.47).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5.3. В школе установлена 6-ти дневная рабочая неделя с одним выходным днем.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соответствии с возможностями школы педагогическим работникам может быть выделен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методический день для повышения квалификации и самообразования.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5.4. Учебную нагрузку педагогическим работникам на новый учебный год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устанавливает директор Школы до ухода работников в отпуск. При этом: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а) у педагогических работников, как правило, должна сохраняться преемственность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классов и объем учебной нагрузки;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б) неполная учебная нагрузка педагогического работника возможна только при 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согласии, которое должно быть выражено в письменной форме;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в) объём учебной нагрузки у педагогических работников должен быть, как правило,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стабильным на протяжении всего учебного года.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5.5. Учебное время учителя в Школе определяется расписанием занятий.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Расписание занятий составляется администрацией Школы, утверждается директором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Школы с учетом обеспечения педагогической целесообразности, соблюдения санитарно-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гигиенических норм и максимальной экономии времени учителя.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5.6. Ставка заработной платы педагогическому работнику устанавливается исходя из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затрат рабочего времени в астрономических часах. В рабочее время при этом включаются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короткие перерывы (перемены). Продолжительность урока 45, 40 или даже 35 минут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установлена только для обучающихся, поэтому перерасчета рабочего времени учителей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академические часы не производится ни в течение учебного года, ни в каникулярный период.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5.7. Продолжительность рабочего дня обслуживающего персонала и рабочих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определяется графиком сменности, составляемым с соблюдением установленной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продолжительности рабочего времени за неделю или другой учетный период, 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утверждается директором Школы по согласованию с первичной профсоюзной организацией.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графике указываются часы работы и перерыва для отдыха и приема пищи. Порядок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 место отдыха, приема пищи устанавливаются руководителем по согласованию с первичной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профсоюзной организацией.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График сменности объявляется работнику под роспись и вывешивается на видном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месте, как правило, не позднее, чем за один месяц до введения его в действие.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5.8. Работа в выходные и нерабочие праздничные дни, как правило, запрещается.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Привлечение работников школы к работе в выходные и нерабочие праздничные дни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допускается только в случаях, предусмотренных ст.113 ТК РФ, с их письменного согласия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письменному распоряжению работодателя.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Привлечение инвалидов, женщин, имеющих детей в возрасте до трех лет, к работе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выходные и нерабочие праздничные дни допускается только в случае, если такая работа не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запрещена им по медицинским показаниям. При этом инвалиды, женщины, имеющие детей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возрасте до трех лет, должны быть ознакомлены в письменной форме со своим правом</w:t>
      </w:r>
      <w:r>
        <w:rPr>
          <w:rFonts w:ascii="Times New Roman" w:hAnsi="Times New Roman" w:cs="Times New Roman"/>
        </w:rPr>
        <w:t xml:space="preserve"> 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отказаться от работы в выходной или нерабочий праздничный день.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Оплата труда в выходные и нерабочие праздничные дни производится в порядке,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закрепленном в ст. 153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5.9. Время осенних, зимних, весенних каникул, а также время летних каникул, не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совпадающее с очередным отпуском, является рабочим временем педагогических и других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работников учреждения. В период каникул Школа работает по 5-ти дневной рабочей неделе.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эти периоды педагогические работники привлекаются работодателем 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педагогической и организационной работе в пределах времени, не превышающего их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учебной нагрузки до начала каникул. График работы на каникулах утверждается приказом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директора Школы.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Режим рабочего времени педагогических работников, принятых на работу во время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летних каникул учащихся определяется в пределах нормы часов педагогической работы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неделю, установленной на ставку заработной платы и времени, необходимого для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выполнения других должностных обязанностей.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Режим рабочего времени учебно-вспомогательного и обслуживающего персонала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каникулярный период определяется в пределах времени, установленного по занимаемой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должности. Указанные работники в установленном законодательством порядке могут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привлекаться для выполнения хозяйственных работ, не требующих специальных знаний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(мелкий ремонт, работа на территории, охрана учреждения и др.) в пределах установленного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им рабочего времени.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За работниками из числа учебно-вспомогательного и обслуживающего персонала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каникулярное время, не совпадающее с их отпуском, условия оплаты труда также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сохраняются.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5.10. Предоставление работникам ежегодных оплачиваемых отпусков осуществляется,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как правило, по окончании учебного года в летний период. Очередность представления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оплачиваемых отпусков определяется ежегодно в соответствии с графиком отпусков,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утверждаемым работодателем с учетом мнения первичной профсоюзной организации не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позднее, чем за две недели до наступления календарного года в порядке, установленном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ст.372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 времени начала отпуска работник должен быть извещен под роспись не позднее,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чем за две недели до его начала (ст.123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Продление, перенесение, разделение и отзыв из него производится с согласия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работника в случае, предусмотренных ст. 124-125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случае предоставления работнику путёвки на санаторно-курортное лечение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(приобретение им соответствующей путёвки) ежегодный оплачиваемый отпуск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предоставляется в период, необходимый для использования путёвки и проезда к месту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нахождения санаторно-курортного учреждения и обратно.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5.11. По соглашению между работником и работодателем могут устанавливаться как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при приёме на работу, так и впоследствии, неполный рабочий день (смена) или неполная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рабочая неделя.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Работодатель обязан устанавливать неполный рабочий день (смену) или неполную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рабочую неделю по просьбе беременной женщины, одного из родителей (опекуна,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попечителя), имеющего ребёнка в возрасте до четырнадцати лет (ребёнка-инвалида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возрасте до восемнадцати лет), а также по просьбе лица, осуществляющего уход за больным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членом семьи в соответствии с медицинским заключением.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5.12. Педагогический работник обязан со звонком начать урок и со звонком его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окончить. В случаях опоздания учащихся на занятия педагогический работник обязан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поставить в известность классного руководителя, дежурного администратора.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5.13. По окончании учебных занятий учитель, проводивший последний урок, в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организованном порядке провожает учащихся в гардероб и из Школы.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5.14. Педагогические работники привлекаются к дежурству по Школе. График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дежурства составляется на учебный год, утверждается директором школы по согласованию с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профкомом и вывешивается на видном месте. Дежурство должно начинаться не ранее чем за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20 минут до начала занятий и продолжаться не более 20 минут после их окончания.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5.15. Часы, свободные от уроков, дежурств, участия во внеурочных мероприятиях,</w:t>
      </w:r>
      <w:r>
        <w:rPr>
          <w:rFonts w:ascii="Times New Roman" w:hAnsi="Times New Roman" w:cs="Times New Roman"/>
        </w:rPr>
        <w:t xml:space="preserve"> 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предусмотренных планом Школы, педагогический работник вправе использовать по своему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усмотрению.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5.16. Работники Школы обязаны выполнять все приказы (распоряжения) директора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Школы, при несогласии с приказом (распоряжением) обжаловать выполненный приказ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(распоряжение) в комиссии по трудовым спорам или в соответствии с ТК РФ.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5.17. Классный руководитель занимается с классом воспитательной внеурочной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работой согласно имеющемуся плану воспитательной работы. Планы воспитательной работы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составляются 1 раз в год.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5.18. Классный руководитель обязан в соответствии с расписанием и планом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воспитательной работы 1 раз в неделю проводить классный час.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5.19. Классный руководитель обязан 1 раз в неделю проводить проверку выставления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оценок в дневниках учащихся.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5.20. Педагогическим работникам запрещается: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изменять по своему усмотрению расписание уроков (занятий) и график работы;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отменять, изменять продолжительность уроков (занятий) и перерывов (перемен)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между ними;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lastRenderedPageBreak/>
        <w:t>- удалять учащихся с уроков (занятий);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курить в помещении Школы.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5.21. В Школе запрещается: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отвлекать педагогических работников в учебное время от их непосредственной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работы для выполнения разного рода мероприятий и поручений, не связанных с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производственной деятельностью;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созывать в рабочее время собрания, заседания и всякого рода совещания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общественным делам;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присутствие на уроках (занятиях) посторонних лиц без разрешения администрации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Школы;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входить в класс после начала урока – таким правом в исключительных случаях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пользуется только директор школы и его заместители;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делать педагогическим работникам замечания по поводу их работы во время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проведения уроков и в присутствии обучающихся.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34D0">
        <w:rPr>
          <w:rFonts w:ascii="Times New Roman" w:hAnsi="Times New Roman" w:cs="Times New Roman"/>
          <w:b/>
          <w:bCs/>
        </w:rPr>
        <w:t>6. Поощрения за успехи в работе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6.1. За добросовестный труд, образцовое выполнение трудовых обязанностей, успехи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 обучении и воспитании обучающихся, новаторство в труде и другие достижения в работе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работодатель применяет следующие формы поощрения работников (ст. 191 ТК РФ):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объявление благодарности;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выдача премии;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награждение ценным подарком;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- награждение Почетной грамотой.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6.2. За особые трудовые заслуги перед обществом и государством работники могут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быть представлены к государственным наградам.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6.3. Поощрения объявляются в приказе по Школе, доводятся до сведения коллектива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и заносятся в трудовую книжку работника.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34D0">
        <w:rPr>
          <w:rFonts w:ascii="Times New Roman" w:hAnsi="Times New Roman" w:cs="Times New Roman"/>
          <w:b/>
          <w:bCs/>
        </w:rPr>
        <w:t>7. Трудовая дисциплина и ответственность за ее нарушение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7.1. Работники школы обязаны подчинятся работодателю, выполнять его указания,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связанные с трудовой деятельностью, а также приказы и предписания, доводимые с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помощью служебных инструкций или объявлений.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7.2. Работники школы независимо от должностного положения обязаны проявлять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взаимную вежливость, уважение, терпимость, соблюдать служебную дисциплину,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профессиональную этику.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7.3. За совершение дисциплинарного проступка, то есть неисполнение или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ненадлежащее исполнение работником по его вине возложенных на него трудовых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обязанностей, работодатель имеет право применить следующие дисциплинарные взыскания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(ч. 1 ст. 192 ТК РФ): замечание; выговор; увольнение по соответствующим основаниям.</w:t>
      </w:r>
      <w:r>
        <w:rPr>
          <w:rFonts w:ascii="Times New Roman" w:hAnsi="Times New Roman" w:cs="Times New Roman"/>
        </w:rPr>
        <w:t xml:space="preserve"> 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7.4. К дисциплинарным взысканиям также относится увольнение работника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основаниям, предусмотренным пунктами 5, 6, 9 или 10 части первой статьи 81 или пунктом 1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статьи 336 ТК РФ или статьи 348.11 ТК РФ, а также пунктами 7, 7.1 или 8 части первой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статьи 81 ТК РФ в случаях, когда виновные действия, дающие основания для утраты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доверия, либо соответственно аморальный проступок совершены работником по месту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работы и в связи с исполнением им трудовых обязанностей.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7.5. Не допускается применение дисциплинарных взысканий, не предусмотренных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федеральными законами, уставами и положениями о дисциплине.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7.6. При наложении дисциплинарного взыскания должны учитываться тяжесть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совершенного проступка и обстоятельства, при которых он был совершен (ст. 192 ТК РФ).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7.7. За один дисциплинарный проступок может быть применено только одно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дисциплинарное взыскание.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7.8. Дисциплинарное расследование нарушений педагогическим работником норм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профессионального поведения или устава Школы может быть проведено только по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поступившей на него жалобе, поданной в письменной форме. Копия жалобы должна быть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передана данному педагогическому работнику.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7.9. Ход дисциплинарного расследования и принятые по его результатам решения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могут быть переданы гласности только с согласия заинтересованного педагогического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работника за исключением случаев, ведущих к запрещению заниматься педагогической</w:t>
      </w:r>
    </w:p>
    <w:p w:rsidR="009A34D0" w:rsidRPr="009A34D0" w:rsidRDefault="009A34D0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34D0">
        <w:rPr>
          <w:rFonts w:ascii="Times New Roman" w:hAnsi="Times New Roman" w:cs="Times New Roman"/>
        </w:rPr>
        <w:t>деятельностью, или при необходимости защиты интересов обучающихся.</w:t>
      </w:r>
    </w:p>
    <w:p w:rsidR="0036026A" w:rsidRDefault="0036026A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36026A" w:rsidRPr="009A34D0" w:rsidRDefault="00F030C9" w:rsidP="009A3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40425" cy="8136274"/>
            <wp:effectExtent l="19050" t="0" r="3175" b="0"/>
            <wp:docPr id="2" name="Рисунок 1" descr="C:\Users\Директор\Desktop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3B8" w:rsidRPr="009A34D0" w:rsidRDefault="0036026A" w:rsidP="009A3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BD13B8" w:rsidRPr="009A34D0" w:rsidSect="00B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243"/>
    <w:rsid w:val="000E5AC1"/>
    <w:rsid w:val="0036026A"/>
    <w:rsid w:val="007B2A91"/>
    <w:rsid w:val="007D3A43"/>
    <w:rsid w:val="00854243"/>
    <w:rsid w:val="008856D2"/>
    <w:rsid w:val="008D7F19"/>
    <w:rsid w:val="009A34D0"/>
    <w:rsid w:val="00A44CC7"/>
    <w:rsid w:val="00B0571B"/>
    <w:rsid w:val="00B150B8"/>
    <w:rsid w:val="00BD13B8"/>
    <w:rsid w:val="00BF073D"/>
    <w:rsid w:val="00D570B6"/>
    <w:rsid w:val="00DB2C18"/>
    <w:rsid w:val="00DD305D"/>
    <w:rsid w:val="00F007BA"/>
    <w:rsid w:val="00F030C9"/>
    <w:rsid w:val="00F37B55"/>
    <w:rsid w:val="00FC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09F2E-2C28-4B82-B210-F6C7EE3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2019-01-15T10:32:00Z</cp:lastPrinted>
  <dcterms:created xsi:type="dcterms:W3CDTF">2023-02-17T13:09:00Z</dcterms:created>
  <dcterms:modified xsi:type="dcterms:W3CDTF">2023-02-17T13:09:00Z</dcterms:modified>
</cp:coreProperties>
</file>