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12" w:rsidRDefault="002D6C12" w:rsidP="002D6C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38F" w:rsidRDefault="0082038F" w:rsidP="002D6C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38F" w:rsidRDefault="0082038F" w:rsidP="008203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9.8pt;height:726pt">
            <v:imagedata r:id="rId6" o:title="IMG_0004"/>
          </v:shape>
        </w:pict>
      </w:r>
      <w:bookmarkStart w:id="0" w:name="_GoBack"/>
    </w:p>
    <w:bookmarkEnd w:id="0"/>
    <w:p w:rsidR="0082038F" w:rsidRDefault="0082038F" w:rsidP="002D6C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C12" w:rsidRPr="003A0668" w:rsidRDefault="002D6C12" w:rsidP="002D6C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0668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D6C12" w:rsidRPr="003A0668" w:rsidRDefault="002D6C12" w:rsidP="0032615D">
      <w:pPr>
        <w:spacing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</w:t>
      </w:r>
      <w:r w:rsidR="009878C2">
        <w:rPr>
          <w:rFonts w:ascii="Times New Roman" w:hAnsi="Times New Roman"/>
          <w:sz w:val="24"/>
          <w:szCs w:val="24"/>
        </w:rPr>
        <w:t>урс «</w:t>
      </w:r>
      <w:r w:rsidR="0082038F">
        <w:rPr>
          <w:rFonts w:ascii="Times New Roman" w:hAnsi="Times New Roman"/>
          <w:sz w:val="24"/>
          <w:szCs w:val="24"/>
        </w:rPr>
        <w:t>От</w:t>
      </w:r>
      <w:r w:rsidR="006F53DF">
        <w:rPr>
          <w:rFonts w:ascii="Times New Roman" w:hAnsi="Times New Roman"/>
          <w:sz w:val="24"/>
          <w:szCs w:val="24"/>
        </w:rPr>
        <w:t xml:space="preserve"> простого к </w:t>
      </w:r>
      <w:proofErr w:type="gramStart"/>
      <w:r w:rsidR="006F53DF">
        <w:rPr>
          <w:rFonts w:ascii="Times New Roman" w:hAnsi="Times New Roman"/>
          <w:sz w:val="24"/>
          <w:szCs w:val="24"/>
        </w:rPr>
        <w:t>сложному</w:t>
      </w:r>
      <w:proofErr w:type="gramEnd"/>
      <w:r w:rsidRPr="003A0668"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 w:rsidRPr="003A066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B43217">
        <w:rPr>
          <w:rFonts w:ascii="Times New Roman" w:hAnsi="Times New Roman"/>
          <w:sz w:val="24"/>
          <w:szCs w:val="24"/>
        </w:rPr>
        <w:t xml:space="preserve"> подготовке </w:t>
      </w:r>
      <w:r w:rsidR="003200FB">
        <w:rPr>
          <w:rFonts w:ascii="Times New Roman" w:hAnsi="Times New Roman"/>
          <w:sz w:val="24"/>
          <w:szCs w:val="24"/>
        </w:rPr>
        <w:t>об</w:t>
      </w:r>
      <w:r w:rsidR="00B43217">
        <w:rPr>
          <w:rFonts w:ascii="Times New Roman" w:hAnsi="Times New Roman"/>
          <w:sz w:val="24"/>
          <w:szCs w:val="24"/>
        </w:rPr>
        <w:t>уча</w:t>
      </w:r>
      <w:r w:rsidR="003200FB">
        <w:rPr>
          <w:rFonts w:ascii="Times New Roman" w:hAnsi="Times New Roman"/>
          <w:sz w:val="24"/>
          <w:szCs w:val="24"/>
        </w:rPr>
        <w:t>ю</w:t>
      </w:r>
      <w:r w:rsidR="00B43217">
        <w:rPr>
          <w:rFonts w:ascii="Times New Roman" w:hAnsi="Times New Roman"/>
          <w:sz w:val="24"/>
          <w:szCs w:val="24"/>
        </w:rPr>
        <w:t>щихся 8</w:t>
      </w:r>
      <w:r w:rsidRPr="003A0668">
        <w:rPr>
          <w:rFonts w:ascii="Times New Roman" w:hAnsi="Times New Roman"/>
          <w:sz w:val="24"/>
          <w:szCs w:val="24"/>
        </w:rPr>
        <w:t xml:space="preserve"> класс</w:t>
      </w:r>
      <w:r w:rsidR="003200FB">
        <w:rPr>
          <w:rFonts w:ascii="Times New Roman" w:hAnsi="Times New Roman"/>
          <w:sz w:val="24"/>
          <w:szCs w:val="24"/>
        </w:rPr>
        <w:t>а</w:t>
      </w:r>
      <w:r w:rsidRPr="003A0668">
        <w:rPr>
          <w:rFonts w:ascii="Times New Roman" w:hAnsi="Times New Roman"/>
          <w:sz w:val="24"/>
          <w:szCs w:val="24"/>
        </w:rPr>
        <w:t xml:space="preserve"> посвящен основным понятиям  современной математики – функциональной зависимости, уравнения</w:t>
      </w:r>
      <w:r w:rsidR="009878C2">
        <w:rPr>
          <w:rFonts w:ascii="Times New Roman" w:hAnsi="Times New Roman"/>
          <w:sz w:val="24"/>
          <w:szCs w:val="24"/>
        </w:rPr>
        <w:t>м, преобразованиям</w:t>
      </w:r>
      <w:r w:rsidRPr="003A0668">
        <w:rPr>
          <w:rFonts w:ascii="Times New Roman" w:hAnsi="Times New Roman"/>
          <w:sz w:val="24"/>
          <w:szCs w:val="24"/>
        </w:rPr>
        <w:t xml:space="preserve">. Изучение поведения числовых функций и построение их графиков являются важным разделом школьного курса. Свободное владение техникой построения графиков часто помогает решать сложные задачи, а порой является единственным средством их решения. Кроме того, умение строить графики функций представляет большой интерес для самих учащихся. Однако на базе основной школы материал, связанный с этим вопросом, представлен несколько хаотично, изучается недостаточно полно, многие важные моменты не входят в программу. </w:t>
      </w:r>
    </w:p>
    <w:p w:rsidR="002D6C12" w:rsidRPr="003A0668" w:rsidRDefault="002D6C12" w:rsidP="00883268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3A0668">
        <w:rPr>
          <w:rFonts w:ascii="Times New Roman" w:hAnsi="Times New Roman"/>
          <w:sz w:val="24"/>
          <w:szCs w:val="24"/>
        </w:rPr>
        <w:t>Логическим продолжением в курсе «</w:t>
      </w:r>
      <w:r w:rsidR="006F53DF">
        <w:rPr>
          <w:rFonts w:ascii="Times New Roman" w:hAnsi="Times New Roman"/>
          <w:sz w:val="24"/>
          <w:szCs w:val="24"/>
        </w:rPr>
        <w:t>От простого к сложному</w:t>
      </w:r>
      <w:r w:rsidRPr="003A0668">
        <w:rPr>
          <w:rFonts w:ascii="Times New Roman" w:hAnsi="Times New Roman"/>
          <w:sz w:val="24"/>
          <w:szCs w:val="24"/>
        </w:rPr>
        <w:t>»  является углубление  изучаемого предмета и подготовка учащихся к прод</w:t>
      </w:r>
      <w:r>
        <w:rPr>
          <w:rFonts w:ascii="Times New Roman" w:hAnsi="Times New Roman"/>
          <w:sz w:val="24"/>
          <w:szCs w:val="24"/>
        </w:rPr>
        <w:t>олжению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 Данный</w:t>
      </w:r>
      <w:r w:rsidRPr="003A0668">
        <w:rPr>
          <w:rFonts w:ascii="Times New Roman" w:hAnsi="Times New Roman"/>
          <w:sz w:val="24"/>
          <w:szCs w:val="24"/>
        </w:rPr>
        <w:t xml:space="preserve"> курс знакомит учащихся с функционально-графическими методами решения алгебраических задач, успешно развивает логическое мышление, умение найти среди множества способов решения тот, который комфортен для ученика и рационален. Решение уравнений, неравенств и систем с параметрами и модулем открывает перед учащимися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 Преподавание курса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развивающих научно-теоретическое и алгоритмическое мышление.</w:t>
      </w:r>
    </w:p>
    <w:p w:rsidR="002D6C12" w:rsidRPr="003A0668" w:rsidRDefault="00883268" w:rsidP="00883268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D6C12" w:rsidRPr="003A0668">
        <w:rPr>
          <w:rFonts w:ascii="Times New Roman" w:hAnsi="Times New Roman"/>
          <w:b/>
          <w:sz w:val="24"/>
          <w:szCs w:val="24"/>
        </w:rPr>
        <w:t>Цель курса</w:t>
      </w:r>
      <w:r w:rsidR="002D6C12">
        <w:rPr>
          <w:rFonts w:ascii="Times New Roman" w:hAnsi="Times New Roman"/>
          <w:b/>
          <w:sz w:val="24"/>
          <w:szCs w:val="24"/>
        </w:rPr>
        <w:t xml:space="preserve"> "</w:t>
      </w:r>
      <w:r w:rsidR="009878C2" w:rsidRPr="009878C2">
        <w:rPr>
          <w:rFonts w:ascii="Times New Roman" w:hAnsi="Times New Roman"/>
          <w:sz w:val="24"/>
          <w:szCs w:val="24"/>
        </w:rPr>
        <w:t xml:space="preserve"> </w:t>
      </w:r>
      <w:r w:rsidR="006F53DF">
        <w:rPr>
          <w:rFonts w:ascii="Times New Roman" w:hAnsi="Times New Roman"/>
          <w:sz w:val="24"/>
          <w:szCs w:val="24"/>
        </w:rPr>
        <w:t xml:space="preserve">От простого к </w:t>
      </w:r>
      <w:proofErr w:type="gramStart"/>
      <w:r w:rsidR="006F53DF">
        <w:rPr>
          <w:rFonts w:ascii="Times New Roman" w:hAnsi="Times New Roman"/>
          <w:sz w:val="24"/>
          <w:szCs w:val="24"/>
        </w:rPr>
        <w:t>сложному</w:t>
      </w:r>
      <w:proofErr w:type="gramEnd"/>
      <w:r w:rsidR="009878C2">
        <w:rPr>
          <w:rFonts w:ascii="Times New Roman" w:hAnsi="Times New Roman"/>
          <w:b/>
          <w:sz w:val="24"/>
          <w:szCs w:val="24"/>
        </w:rPr>
        <w:t xml:space="preserve"> </w:t>
      </w:r>
      <w:r w:rsidR="002D6C12">
        <w:rPr>
          <w:rFonts w:ascii="Times New Roman" w:hAnsi="Times New Roman"/>
          <w:b/>
          <w:sz w:val="24"/>
          <w:szCs w:val="24"/>
        </w:rPr>
        <w:t>"</w:t>
      </w:r>
      <w:r w:rsidR="002D6C12" w:rsidRPr="003A0668">
        <w:rPr>
          <w:rFonts w:ascii="Times New Roman" w:hAnsi="Times New Roman"/>
          <w:sz w:val="24"/>
          <w:szCs w:val="24"/>
        </w:rPr>
        <w:t xml:space="preserve"> – прояснить и дополнить школьный материал, связанный с функциями и построение</w:t>
      </w:r>
      <w:r w:rsidR="009878C2">
        <w:rPr>
          <w:rFonts w:ascii="Times New Roman" w:hAnsi="Times New Roman"/>
          <w:sz w:val="24"/>
          <w:szCs w:val="24"/>
        </w:rPr>
        <w:t>м</w:t>
      </w:r>
      <w:r w:rsidR="002D6C12" w:rsidRPr="003A0668">
        <w:rPr>
          <w:rFonts w:ascii="Times New Roman" w:hAnsi="Times New Roman"/>
          <w:sz w:val="24"/>
          <w:szCs w:val="24"/>
        </w:rPr>
        <w:t xml:space="preserve"> </w:t>
      </w:r>
      <w:r w:rsidR="009878C2">
        <w:rPr>
          <w:rFonts w:ascii="Times New Roman" w:hAnsi="Times New Roman"/>
          <w:sz w:val="24"/>
          <w:szCs w:val="24"/>
        </w:rPr>
        <w:t>их графиков, решением</w:t>
      </w:r>
      <w:r w:rsidR="002D6C12" w:rsidRPr="003A0668">
        <w:rPr>
          <w:rFonts w:ascii="Times New Roman" w:hAnsi="Times New Roman"/>
          <w:sz w:val="24"/>
          <w:szCs w:val="24"/>
        </w:rPr>
        <w:t xml:space="preserve"> уравнений, решени</w:t>
      </w:r>
      <w:r w:rsidR="009878C2">
        <w:rPr>
          <w:rFonts w:ascii="Times New Roman" w:hAnsi="Times New Roman"/>
          <w:sz w:val="24"/>
          <w:szCs w:val="24"/>
        </w:rPr>
        <w:t xml:space="preserve">ем задач, </w:t>
      </w:r>
      <w:r w:rsidR="002D6C12" w:rsidRPr="003A0668">
        <w:rPr>
          <w:rFonts w:ascii="Times New Roman" w:hAnsi="Times New Roman"/>
          <w:sz w:val="24"/>
          <w:szCs w:val="24"/>
        </w:rPr>
        <w:t>преобразование</w:t>
      </w:r>
      <w:r w:rsidR="009878C2">
        <w:rPr>
          <w:rFonts w:ascii="Times New Roman" w:hAnsi="Times New Roman"/>
          <w:sz w:val="24"/>
          <w:szCs w:val="24"/>
        </w:rPr>
        <w:t>м</w:t>
      </w:r>
      <w:r w:rsidR="002D6C12" w:rsidRPr="003A0668">
        <w:rPr>
          <w:rFonts w:ascii="Times New Roman" w:hAnsi="Times New Roman"/>
          <w:sz w:val="24"/>
          <w:szCs w:val="24"/>
        </w:rPr>
        <w:t xml:space="preserve"> выра</w:t>
      </w:r>
      <w:r w:rsidR="009878C2">
        <w:rPr>
          <w:rFonts w:ascii="Times New Roman" w:hAnsi="Times New Roman"/>
          <w:sz w:val="24"/>
          <w:szCs w:val="24"/>
        </w:rPr>
        <w:t>жений.</w:t>
      </w:r>
      <w:r w:rsidR="002D6C12" w:rsidRPr="003A0668">
        <w:rPr>
          <w:rFonts w:ascii="Times New Roman" w:hAnsi="Times New Roman"/>
          <w:sz w:val="24"/>
          <w:szCs w:val="24"/>
        </w:rPr>
        <w:t xml:space="preserve"> На изучение всего курса отводится 34 ч, по окончании пре</w:t>
      </w:r>
      <w:r w:rsidR="009878C2">
        <w:rPr>
          <w:rFonts w:ascii="Times New Roman" w:hAnsi="Times New Roman"/>
          <w:sz w:val="24"/>
          <w:szCs w:val="24"/>
        </w:rPr>
        <w:t>дусмотрено зачетное занятие на 2 ч в виде тестирования.</w:t>
      </w:r>
    </w:p>
    <w:p w:rsidR="002D6C12" w:rsidRPr="003A0668" w:rsidRDefault="00883268" w:rsidP="002D6C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D6C12" w:rsidRPr="003A0668">
        <w:rPr>
          <w:rFonts w:ascii="Times New Roman" w:hAnsi="Times New Roman"/>
          <w:b/>
          <w:sz w:val="24"/>
          <w:szCs w:val="24"/>
        </w:rPr>
        <w:t>ЗАДАЧИ КУРСА:</w:t>
      </w:r>
    </w:p>
    <w:p w:rsidR="002D6C12" w:rsidRPr="003A0668" w:rsidRDefault="002D6C12" w:rsidP="00883268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0668">
        <w:rPr>
          <w:rFonts w:ascii="Times New Roman" w:hAnsi="Times New Roman"/>
          <w:sz w:val="24"/>
          <w:szCs w:val="24"/>
        </w:rPr>
        <w:t>1)     Расшири</w:t>
      </w:r>
      <w:r w:rsidR="00883268">
        <w:rPr>
          <w:rFonts w:ascii="Times New Roman" w:hAnsi="Times New Roman"/>
          <w:sz w:val="24"/>
          <w:szCs w:val="24"/>
        </w:rPr>
        <w:t xml:space="preserve">ть область применения </w:t>
      </w:r>
      <w:r w:rsidRPr="003A0668">
        <w:rPr>
          <w:rFonts w:ascii="Times New Roman" w:hAnsi="Times New Roman"/>
          <w:sz w:val="24"/>
          <w:szCs w:val="24"/>
        </w:rPr>
        <w:t xml:space="preserve"> уравнений, функций. </w:t>
      </w:r>
    </w:p>
    <w:p w:rsidR="002D6C12" w:rsidRPr="003A0668" w:rsidRDefault="002D6C12" w:rsidP="00883268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0668">
        <w:rPr>
          <w:rFonts w:ascii="Times New Roman" w:hAnsi="Times New Roman"/>
          <w:sz w:val="24"/>
          <w:szCs w:val="24"/>
        </w:rPr>
        <w:t>2)     Показать, различные методы решения уравнений.</w:t>
      </w:r>
    </w:p>
    <w:p w:rsidR="002D6C12" w:rsidRPr="003A0668" w:rsidRDefault="002D6C12" w:rsidP="00883268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0668">
        <w:rPr>
          <w:rFonts w:ascii="Times New Roman" w:hAnsi="Times New Roman"/>
          <w:sz w:val="24"/>
          <w:szCs w:val="24"/>
        </w:rPr>
        <w:t>3)  Составить свою, индивидуальную математическую модель реальной ситуации.</w:t>
      </w:r>
    </w:p>
    <w:p w:rsidR="002D6C12" w:rsidRPr="003A0668" w:rsidRDefault="002D6C12" w:rsidP="00883268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0668">
        <w:rPr>
          <w:rFonts w:ascii="Times New Roman" w:hAnsi="Times New Roman"/>
          <w:sz w:val="24"/>
          <w:szCs w:val="24"/>
        </w:rPr>
        <w:t xml:space="preserve">4) Стремиться к тому, чтобы </w:t>
      </w:r>
      <w:r w:rsidR="006F53DF">
        <w:rPr>
          <w:rFonts w:ascii="Times New Roman" w:hAnsi="Times New Roman"/>
          <w:sz w:val="24"/>
          <w:szCs w:val="24"/>
        </w:rPr>
        <w:t xml:space="preserve">занятие </w:t>
      </w:r>
      <w:r w:rsidRPr="003A0668">
        <w:rPr>
          <w:rFonts w:ascii="Times New Roman" w:hAnsi="Times New Roman"/>
          <w:sz w:val="24"/>
          <w:szCs w:val="24"/>
        </w:rPr>
        <w:t xml:space="preserve"> стал</w:t>
      </w:r>
      <w:r w:rsidR="006F53DF">
        <w:rPr>
          <w:rFonts w:ascii="Times New Roman" w:hAnsi="Times New Roman"/>
          <w:sz w:val="24"/>
          <w:szCs w:val="24"/>
        </w:rPr>
        <w:t>о</w:t>
      </w:r>
      <w:r w:rsidRPr="003A0668">
        <w:rPr>
          <w:rFonts w:ascii="Times New Roman" w:hAnsi="Times New Roman"/>
          <w:sz w:val="24"/>
          <w:szCs w:val="24"/>
        </w:rPr>
        <w:t xml:space="preserve"> результатом творчества не только учителя, но и учащихся.</w:t>
      </w:r>
    </w:p>
    <w:p w:rsidR="002D6C12" w:rsidRDefault="002D6C12" w:rsidP="00883268">
      <w:pPr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3A0668">
        <w:rPr>
          <w:rFonts w:ascii="Times New Roman" w:hAnsi="Times New Roman"/>
          <w:sz w:val="24"/>
          <w:szCs w:val="24"/>
        </w:rPr>
        <w:t xml:space="preserve">   </w:t>
      </w:r>
    </w:p>
    <w:p w:rsidR="002D6C12" w:rsidRPr="003A0668" w:rsidRDefault="002D6C12" w:rsidP="00883268">
      <w:pPr>
        <w:shd w:val="clear" w:color="auto" w:fill="FFFFFF"/>
        <w:tabs>
          <w:tab w:val="left" w:pos="312"/>
        </w:tabs>
        <w:spacing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A0668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3A0668">
        <w:rPr>
          <w:rFonts w:ascii="Times New Roman" w:hAnsi="Times New Roman"/>
          <w:sz w:val="24"/>
          <w:szCs w:val="24"/>
        </w:rPr>
        <w:t>словесные, наглядные, практические, проблемно-поисковый, самостоятельные работы, стимулирования, контроль и самоконтроль (обратная связь),  индуктивный (от частного к общему), дедуктивный (от общего к частному).</w:t>
      </w:r>
      <w:proofErr w:type="gramEnd"/>
      <w:r w:rsidRPr="003A0668">
        <w:rPr>
          <w:rFonts w:ascii="Times New Roman" w:hAnsi="Times New Roman"/>
          <w:sz w:val="24"/>
          <w:szCs w:val="24"/>
        </w:rPr>
        <w:t xml:space="preserve"> Методы освоения работы с  планом</w:t>
      </w:r>
      <w:r w:rsidRPr="003A0668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53EC4" w:rsidRDefault="00053EC4" w:rsidP="00053EC4">
      <w:pPr>
        <w:pStyle w:val="1"/>
        <w:spacing w:line="274" w:lineRule="exact"/>
        <w:sectPr w:rsidR="00053EC4" w:rsidSect="0032615D">
          <w:pgSz w:w="11910" w:h="16840"/>
          <w:pgMar w:top="1060" w:right="853" w:bottom="280" w:left="460" w:header="720" w:footer="720" w:gutter="0"/>
          <w:cols w:space="720"/>
        </w:sectPr>
      </w:pPr>
    </w:p>
    <w:p w:rsidR="00883268" w:rsidRDefault="0032615D" w:rsidP="0032615D">
      <w:pPr>
        <w:pStyle w:val="1"/>
      </w:pPr>
      <w:r>
        <w:lastRenderedPageBreak/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 w:rsidR="0082038F">
        <w:t>«О</w:t>
      </w:r>
      <w:r>
        <w:t>т</w:t>
      </w:r>
      <w:r>
        <w:rPr>
          <w:spacing w:val="-8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сложному</w:t>
      </w:r>
      <w:proofErr w:type="gramEnd"/>
      <w:r>
        <w:t xml:space="preserve">» </w:t>
      </w:r>
    </w:p>
    <w:p w:rsidR="00883268" w:rsidRDefault="00883268" w:rsidP="0032615D">
      <w:pPr>
        <w:pStyle w:val="1"/>
      </w:pPr>
    </w:p>
    <w:p w:rsidR="0032615D" w:rsidRDefault="0032615D" w:rsidP="0032615D">
      <w:pPr>
        <w:pStyle w:val="1"/>
      </w:pPr>
      <w:r>
        <w:t>Личностные</w:t>
      </w:r>
      <w:r>
        <w:rPr>
          <w:spacing w:val="40"/>
        </w:rPr>
        <w:t xml:space="preserve"> </w:t>
      </w:r>
      <w:r>
        <w:t>результаты: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1251" w:firstLine="0"/>
        <w:rPr>
          <w:sz w:val="24"/>
        </w:rPr>
      </w:pPr>
      <w:r>
        <w:rPr>
          <w:sz w:val="24"/>
        </w:rPr>
        <w:t>формирование 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саморазвитию;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439"/>
        </w:tabs>
        <w:spacing w:before="2" w:line="275" w:lineRule="exact"/>
        <w:ind w:left="1439" w:hanging="199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1542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умственному эксперименту;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65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преодолению мыслительных стереотипов, вытекающих из обыденного опыта;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spacing w:before="1"/>
        <w:ind w:right="77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принимать самостоятельные решения;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163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 информационном обществе;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spacing w:line="274" w:lineRule="exact"/>
        <w:ind w:left="1379" w:hanging="13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математических </w:t>
      </w:r>
      <w:r>
        <w:rPr>
          <w:spacing w:val="-2"/>
          <w:sz w:val="24"/>
        </w:rPr>
        <w:t>способностей.</w:t>
      </w:r>
    </w:p>
    <w:p w:rsidR="00883268" w:rsidRDefault="00883268" w:rsidP="0032615D">
      <w:pPr>
        <w:pStyle w:val="1"/>
        <w:spacing w:before="2" w:line="275" w:lineRule="exact"/>
      </w:pPr>
    </w:p>
    <w:p w:rsidR="0032615D" w:rsidRDefault="0032615D" w:rsidP="0032615D">
      <w:pPr>
        <w:pStyle w:val="1"/>
        <w:spacing w:before="2" w:line="275" w:lineRule="exact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9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о значимости математики в развитии цивилизации и современного общества;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84"/>
        </w:tabs>
        <w:spacing w:line="274" w:lineRule="exact"/>
        <w:ind w:left="1384" w:hanging="144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коррективы;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84"/>
        </w:tabs>
        <w:spacing w:line="242" w:lineRule="auto"/>
        <w:ind w:right="620" w:firstLine="0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выводы;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84"/>
        </w:tabs>
        <w:ind w:right="1329" w:firstLine="0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(чертежи, </w:t>
      </w:r>
      <w:r>
        <w:rPr>
          <w:spacing w:val="-2"/>
          <w:sz w:val="24"/>
        </w:rPr>
        <w:t>схемы);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84"/>
        </w:tabs>
        <w:ind w:right="1114" w:firstLine="0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учебных задач;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1072" w:firstLine="0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 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 учителем и сверстниками.</w:t>
      </w:r>
    </w:p>
    <w:p w:rsidR="00883268" w:rsidRDefault="00883268" w:rsidP="0032615D">
      <w:pPr>
        <w:pStyle w:val="1"/>
        <w:spacing w:line="274" w:lineRule="exact"/>
      </w:pPr>
    </w:p>
    <w:p w:rsidR="0032615D" w:rsidRDefault="0032615D" w:rsidP="0032615D">
      <w:pPr>
        <w:pStyle w:val="1"/>
        <w:spacing w:line="274" w:lineRule="exac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32615D" w:rsidRPr="00883268" w:rsidRDefault="0032615D" w:rsidP="00883268">
      <w:pPr>
        <w:pStyle w:val="a9"/>
        <w:numPr>
          <w:ilvl w:val="0"/>
          <w:numId w:val="3"/>
        </w:numPr>
        <w:tabs>
          <w:tab w:val="left" w:pos="1379"/>
        </w:tabs>
        <w:spacing w:before="76"/>
        <w:ind w:right="99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84"/>
        </w:tabs>
        <w:ind w:right="825" w:firstLine="0"/>
        <w:rPr>
          <w:sz w:val="24"/>
        </w:rPr>
      </w:pPr>
      <w:r>
        <w:rPr>
          <w:sz w:val="24"/>
        </w:rPr>
        <w:t>умение работать с математическим текстом (структурирование, извлечение информации), точно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грамотно выражать свои мысли в устной и письменной речи, 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языки математики (словесный, символический, графический);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79"/>
        </w:tabs>
        <w:ind w:right="1211" w:firstLine="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аппаратом:</w:t>
      </w:r>
      <w:r>
        <w:rPr>
          <w:spacing w:val="-8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3"/>
          <w:sz w:val="24"/>
        </w:rPr>
        <w:t xml:space="preserve"> </w:t>
      </w:r>
      <w:r>
        <w:rPr>
          <w:sz w:val="24"/>
        </w:rPr>
        <w:t>об основных геометрических объектах;</w:t>
      </w:r>
    </w:p>
    <w:p w:rsidR="0032615D" w:rsidRDefault="0032615D" w:rsidP="0032615D">
      <w:pPr>
        <w:pStyle w:val="a9"/>
        <w:numPr>
          <w:ilvl w:val="0"/>
          <w:numId w:val="3"/>
        </w:numPr>
        <w:tabs>
          <w:tab w:val="left" w:pos="1384"/>
        </w:tabs>
        <w:spacing w:before="2"/>
        <w:ind w:right="127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решения учебных математических и задач и задач в смежных учебных предметах.</w:t>
      </w:r>
    </w:p>
    <w:p w:rsidR="0032615D" w:rsidRDefault="0032615D" w:rsidP="0032615D">
      <w:pPr>
        <w:tabs>
          <w:tab w:val="left" w:pos="1384"/>
        </w:tabs>
        <w:spacing w:before="2"/>
        <w:ind w:right="1273"/>
        <w:rPr>
          <w:sz w:val="24"/>
        </w:rPr>
      </w:pPr>
    </w:p>
    <w:p w:rsidR="0032615D" w:rsidRDefault="0032615D" w:rsidP="0032615D">
      <w:pPr>
        <w:tabs>
          <w:tab w:val="left" w:pos="1384"/>
        </w:tabs>
        <w:spacing w:before="2"/>
        <w:ind w:right="1273"/>
        <w:rPr>
          <w:sz w:val="24"/>
        </w:rPr>
      </w:pPr>
    </w:p>
    <w:p w:rsidR="0032615D" w:rsidRPr="003A0668" w:rsidRDefault="0032615D" w:rsidP="008832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668">
        <w:rPr>
          <w:rFonts w:ascii="Times New Roman" w:hAnsi="Times New Roman"/>
          <w:b/>
          <w:bCs/>
          <w:sz w:val="24"/>
          <w:szCs w:val="24"/>
        </w:rPr>
        <w:t>Формы текущего и итогового контроля</w:t>
      </w:r>
    </w:p>
    <w:p w:rsidR="0032615D" w:rsidRPr="003A0668" w:rsidRDefault="0032615D" w:rsidP="00883268">
      <w:pPr>
        <w:shd w:val="clear" w:color="auto" w:fill="FFFFFF"/>
        <w:spacing w:line="240" w:lineRule="auto"/>
        <w:ind w:left="426" w:hanging="100"/>
        <w:jc w:val="both"/>
        <w:rPr>
          <w:rFonts w:ascii="Times New Roman" w:hAnsi="Times New Roman"/>
          <w:sz w:val="24"/>
          <w:szCs w:val="24"/>
        </w:rPr>
      </w:pPr>
      <w:r w:rsidRPr="003A0668">
        <w:rPr>
          <w:rFonts w:ascii="Times New Roman" w:hAnsi="Times New Roman"/>
          <w:sz w:val="24"/>
          <w:szCs w:val="24"/>
        </w:rPr>
        <w:t xml:space="preserve">При работе по данной программе предусмотрены такие </w:t>
      </w:r>
      <w:r w:rsidRPr="003A0668">
        <w:rPr>
          <w:rFonts w:ascii="Times New Roman" w:hAnsi="Times New Roman"/>
          <w:b/>
          <w:bCs/>
          <w:sz w:val="24"/>
          <w:szCs w:val="24"/>
        </w:rPr>
        <w:t xml:space="preserve">формы текущего контроля: </w:t>
      </w:r>
      <w:r w:rsidRPr="003A0668">
        <w:rPr>
          <w:rFonts w:ascii="Times New Roman" w:hAnsi="Times New Roman"/>
          <w:bCs/>
          <w:sz w:val="24"/>
          <w:szCs w:val="24"/>
        </w:rPr>
        <w:t>фронтальная беседа, фронтальный опрос, заполнение таблиц</w:t>
      </w:r>
      <w:r w:rsidRPr="003A0668">
        <w:rPr>
          <w:rFonts w:ascii="Times New Roman" w:hAnsi="Times New Roman"/>
          <w:sz w:val="24"/>
          <w:szCs w:val="24"/>
        </w:rPr>
        <w:t>,  практическая работа, различные тесты (открытые тесты на опознание, на дополнение, закрытый тест на исключение и т.д.)</w:t>
      </w:r>
      <w:r>
        <w:rPr>
          <w:rFonts w:ascii="Times New Roman" w:hAnsi="Times New Roman"/>
          <w:sz w:val="24"/>
          <w:szCs w:val="24"/>
        </w:rPr>
        <w:t>, зачёт.</w:t>
      </w:r>
    </w:p>
    <w:p w:rsidR="0032615D" w:rsidRPr="0032615D" w:rsidRDefault="0032615D" w:rsidP="00883268">
      <w:pPr>
        <w:tabs>
          <w:tab w:val="left" w:pos="1384"/>
        </w:tabs>
        <w:spacing w:before="2"/>
        <w:ind w:left="426" w:right="1273" w:hanging="100"/>
        <w:rPr>
          <w:sz w:val="24"/>
        </w:rPr>
        <w:sectPr w:rsidR="0032615D" w:rsidRPr="0032615D">
          <w:pgSz w:w="11910" w:h="16840"/>
          <w:pgMar w:top="1060" w:right="300" w:bottom="280" w:left="460" w:header="720" w:footer="720" w:gutter="0"/>
          <w:cols w:space="720"/>
        </w:sectPr>
      </w:pPr>
    </w:p>
    <w:p w:rsidR="002D6C12" w:rsidRPr="003A0668" w:rsidRDefault="002D6C12" w:rsidP="002D6C12">
      <w:pPr>
        <w:shd w:val="clear" w:color="auto" w:fill="FFFFFF"/>
        <w:spacing w:line="240" w:lineRule="auto"/>
        <w:ind w:firstLine="326"/>
        <w:jc w:val="both"/>
        <w:rPr>
          <w:rFonts w:ascii="Times New Roman" w:hAnsi="Times New Roman"/>
          <w:sz w:val="24"/>
          <w:szCs w:val="24"/>
        </w:rPr>
      </w:pPr>
    </w:p>
    <w:p w:rsidR="002D6C12" w:rsidRPr="005F0418" w:rsidRDefault="002D6C12" w:rsidP="002D6C12">
      <w:pPr>
        <w:pStyle w:val="western"/>
        <w:spacing w:before="0" w:beforeAutospacing="0" w:after="0" w:afterAutospacing="0" w:line="360" w:lineRule="auto"/>
        <w:ind w:right="-181"/>
        <w:jc w:val="center"/>
        <w:rPr>
          <w:b/>
        </w:rPr>
      </w:pPr>
      <w:r w:rsidRPr="005F0418">
        <w:rPr>
          <w:b/>
        </w:rPr>
        <w:t>Тематическое планирование</w:t>
      </w:r>
    </w:p>
    <w:p w:rsidR="002D6C12" w:rsidRPr="005F0418" w:rsidRDefault="002D6C12" w:rsidP="002D6C12">
      <w:pPr>
        <w:pStyle w:val="western"/>
        <w:spacing w:before="0" w:beforeAutospacing="0" w:after="0" w:afterAutospacing="0" w:line="360" w:lineRule="auto"/>
        <w:ind w:right="-181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843"/>
        <w:gridCol w:w="4819"/>
        <w:gridCol w:w="2693"/>
      </w:tblGrid>
      <w:tr w:rsidR="00E454D7" w:rsidRPr="005F0418" w:rsidTr="00E454D7">
        <w:trPr>
          <w:trHeight w:val="2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 xml:space="preserve">Раздел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Тема раздела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E454D7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Количество часов</w:t>
            </w:r>
          </w:p>
        </w:tc>
      </w:tr>
      <w:tr w:rsidR="00E454D7" w:rsidRPr="005F0418" w:rsidTr="00E454D7">
        <w:trPr>
          <w:trHeight w:val="49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D7" w:rsidRPr="005F0418" w:rsidRDefault="00E454D7" w:rsidP="00520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D7" w:rsidRPr="005F0418" w:rsidRDefault="00E454D7" w:rsidP="00091F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D7" w:rsidRPr="005F0418" w:rsidRDefault="00E454D7" w:rsidP="00091F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D7" w:rsidRPr="005F0418" w:rsidRDefault="00E454D7" w:rsidP="00091F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D7" w:rsidRPr="005F0418" w:rsidTr="00E45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 xml:space="preserve">Множества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Множества и операции над ними. Бесконечные числовые множества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4</w:t>
            </w:r>
          </w:p>
        </w:tc>
      </w:tr>
      <w:tr w:rsidR="00E454D7" w:rsidRPr="005F0418" w:rsidTr="00E45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Делимость чисел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</w:pPr>
            <w:r w:rsidRPr="005F0418">
              <w:t>Свойства делимости. Признаки делимости.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4</w:t>
            </w:r>
          </w:p>
        </w:tc>
      </w:tr>
      <w:tr w:rsidR="00E454D7" w:rsidRPr="005F0418" w:rsidTr="00E45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Рациональные выражения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Преобразование целого выражения в многочлен. Разложение на множители. Преобразования дробных выражений.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5</w:t>
            </w:r>
          </w:p>
        </w:tc>
      </w:tr>
      <w:tr w:rsidR="00E454D7" w:rsidRPr="005F0418" w:rsidTr="00E45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Функции и их графики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Функция. Дробно-линейная функция.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5</w:t>
            </w:r>
          </w:p>
        </w:tc>
      </w:tr>
      <w:tr w:rsidR="00E454D7" w:rsidRPr="005F0418" w:rsidTr="00E454D7">
        <w:trPr>
          <w:trHeight w:val="8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Квадратные и кубические корни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99123C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 xml:space="preserve">Квадратные корни. </w:t>
            </w:r>
          </w:p>
          <w:p w:rsidR="00E454D7" w:rsidRPr="005F0418" w:rsidRDefault="00E454D7" w:rsidP="0099123C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 xml:space="preserve"> Кубические корни.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4</w:t>
            </w:r>
          </w:p>
        </w:tc>
      </w:tr>
      <w:tr w:rsidR="00E454D7" w:rsidRPr="005F0418" w:rsidTr="00E454D7">
        <w:trPr>
          <w:trHeight w:val="55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Квадратные уравнения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99123C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Квадратное уравнение и его корни. Составление и исследование квадратных уравнений.</w:t>
            </w:r>
          </w:p>
          <w:p w:rsidR="00E454D7" w:rsidRPr="005F0418" w:rsidRDefault="00E454D7" w:rsidP="0099123C">
            <w:pPr>
              <w:pStyle w:val="western"/>
              <w:spacing w:before="0" w:beforeAutospacing="0" w:after="0" w:afterAutospacing="0"/>
              <w:ind w:right="-181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5</w:t>
            </w:r>
          </w:p>
        </w:tc>
      </w:tr>
      <w:tr w:rsidR="00E454D7" w:rsidRPr="005F0418" w:rsidTr="00E45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520624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Уравнения с параметрами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Линейные и квадратные уравнения с параметрами. Дробн</w:t>
            </w:r>
            <w:proofErr w:type="gramStart"/>
            <w:r w:rsidRPr="005F0418">
              <w:t>о-</w:t>
            </w:r>
            <w:proofErr w:type="gramEnd"/>
            <w:r w:rsidRPr="005F0418">
              <w:t xml:space="preserve"> рациональные уравнения с параметрами.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C3294C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5</w:t>
            </w:r>
          </w:p>
        </w:tc>
      </w:tr>
      <w:tr w:rsidR="00E454D7" w:rsidRPr="005F0418" w:rsidTr="00E45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D52FDE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</w:pPr>
            <w:r w:rsidRPr="005F0418">
              <w:t>Зачёт в форме тестирования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D7" w:rsidRPr="005F0418" w:rsidRDefault="00E454D7" w:rsidP="00091FA6">
            <w:pPr>
              <w:pStyle w:val="western"/>
              <w:spacing w:before="0" w:beforeAutospacing="0" w:after="0" w:afterAutospacing="0"/>
              <w:ind w:right="-181"/>
              <w:jc w:val="center"/>
            </w:pPr>
            <w:r w:rsidRPr="005F0418">
              <w:t>2</w:t>
            </w:r>
          </w:p>
        </w:tc>
      </w:tr>
    </w:tbl>
    <w:p w:rsidR="002D6C12" w:rsidRPr="005F0418" w:rsidRDefault="002D6C12" w:rsidP="002D6C1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E443C" w:rsidRDefault="0082038F"/>
    <w:sectPr w:rsidR="004E443C" w:rsidSect="004928F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BA1"/>
    <w:multiLevelType w:val="hybridMultilevel"/>
    <w:tmpl w:val="399EF13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37CA6"/>
    <w:multiLevelType w:val="hybridMultilevel"/>
    <w:tmpl w:val="A4386632"/>
    <w:lvl w:ilvl="0" w:tplc="0458FA94">
      <w:numFmt w:val="bullet"/>
      <w:lvlText w:val="-"/>
      <w:lvlJc w:val="left"/>
      <w:pPr>
        <w:ind w:left="1240" w:hanging="2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823864">
      <w:numFmt w:val="bullet"/>
      <w:lvlText w:val="•"/>
      <w:lvlJc w:val="left"/>
      <w:pPr>
        <w:ind w:left="2230" w:hanging="246"/>
      </w:pPr>
      <w:rPr>
        <w:rFonts w:hint="default"/>
        <w:lang w:val="ru-RU" w:eastAsia="en-US" w:bidi="ar-SA"/>
      </w:rPr>
    </w:lvl>
    <w:lvl w:ilvl="2" w:tplc="DC2CFE14">
      <w:numFmt w:val="bullet"/>
      <w:lvlText w:val="•"/>
      <w:lvlJc w:val="left"/>
      <w:pPr>
        <w:ind w:left="3221" w:hanging="246"/>
      </w:pPr>
      <w:rPr>
        <w:rFonts w:hint="default"/>
        <w:lang w:val="ru-RU" w:eastAsia="en-US" w:bidi="ar-SA"/>
      </w:rPr>
    </w:lvl>
    <w:lvl w:ilvl="3" w:tplc="F796CA10">
      <w:numFmt w:val="bullet"/>
      <w:lvlText w:val="•"/>
      <w:lvlJc w:val="left"/>
      <w:pPr>
        <w:ind w:left="4211" w:hanging="246"/>
      </w:pPr>
      <w:rPr>
        <w:rFonts w:hint="default"/>
        <w:lang w:val="ru-RU" w:eastAsia="en-US" w:bidi="ar-SA"/>
      </w:rPr>
    </w:lvl>
    <w:lvl w:ilvl="4" w:tplc="6A44441E">
      <w:numFmt w:val="bullet"/>
      <w:lvlText w:val="•"/>
      <w:lvlJc w:val="left"/>
      <w:pPr>
        <w:ind w:left="5202" w:hanging="246"/>
      </w:pPr>
      <w:rPr>
        <w:rFonts w:hint="default"/>
        <w:lang w:val="ru-RU" w:eastAsia="en-US" w:bidi="ar-SA"/>
      </w:rPr>
    </w:lvl>
    <w:lvl w:ilvl="5" w:tplc="B426B48C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DAC2FBF2">
      <w:numFmt w:val="bullet"/>
      <w:lvlText w:val="•"/>
      <w:lvlJc w:val="left"/>
      <w:pPr>
        <w:ind w:left="7183" w:hanging="246"/>
      </w:pPr>
      <w:rPr>
        <w:rFonts w:hint="default"/>
        <w:lang w:val="ru-RU" w:eastAsia="en-US" w:bidi="ar-SA"/>
      </w:rPr>
    </w:lvl>
    <w:lvl w:ilvl="7" w:tplc="1538789C">
      <w:numFmt w:val="bullet"/>
      <w:lvlText w:val="•"/>
      <w:lvlJc w:val="left"/>
      <w:pPr>
        <w:ind w:left="8173" w:hanging="246"/>
      </w:pPr>
      <w:rPr>
        <w:rFonts w:hint="default"/>
        <w:lang w:val="ru-RU" w:eastAsia="en-US" w:bidi="ar-SA"/>
      </w:rPr>
    </w:lvl>
    <w:lvl w:ilvl="8" w:tplc="64A2FDBE">
      <w:numFmt w:val="bullet"/>
      <w:lvlText w:val="•"/>
      <w:lvlJc w:val="left"/>
      <w:pPr>
        <w:ind w:left="9164" w:hanging="246"/>
      </w:pPr>
      <w:rPr>
        <w:rFonts w:hint="default"/>
        <w:lang w:val="ru-RU" w:eastAsia="en-US" w:bidi="ar-SA"/>
      </w:rPr>
    </w:lvl>
  </w:abstractNum>
  <w:abstractNum w:abstractNumId="2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12"/>
    <w:rsid w:val="00053EC4"/>
    <w:rsid w:val="002555D7"/>
    <w:rsid w:val="002D6C12"/>
    <w:rsid w:val="003200FB"/>
    <w:rsid w:val="0032615D"/>
    <w:rsid w:val="003871D0"/>
    <w:rsid w:val="003A1359"/>
    <w:rsid w:val="003A58F7"/>
    <w:rsid w:val="00520624"/>
    <w:rsid w:val="00570042"/>
    <w:rsid w:val="005F0418"/>
    <w:rsid w:val="006F53DF"/>
    <w:rsid w:val="00761420"/>
    <w:rsid w:val="00786E8E"/>
    <w:rsid w:val="007D7158"/>
    <w:rsid w:val="0082038F"/>
    <w:rsid w:val="00883268"/>
    <w:rsid w:val="00963EF7"/>
    <w:rsid w:val="009878C2"/>
    <w:rsid w:val="00AD19D8"/>
    <w:rsid w:val="00B43217"/>
    <w:rsid w:val="00B60EB3"/>
    <w:rsid w:val="00BC762A"/>
    <w:rsid w:val="00BE291E"/>
    <w:rsid w:val="00C3294C"/>
    <w:rsid w:val="00CA4345"/>
    <w:rsid w:val="00CA606A"/>
    <w:rsid w:val="00D52FDE"/>
    <w:rsid w:val="00DF4224"/>
    <w:rsid w:val="00E454D7"/>
    <w:rsid w:val="00EB5B1F"/>
    <w:rsid w:val="00ED49B6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053EC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6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2D6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E29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53E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53EC4"/>
    <w:pPr>
      <w:widowControl w:val="0"/>
      <w:autoSpaceDE w:val="0"/>
      <w:autoSpaceDN w:val="0"/>
      <w:spacing w:after="0" w:line="240" w:lineRule="auto"/>
      <w:ind w:left="1240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53EC4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053EC4"/>
    <w:pPr>
      <w:widowControl w:val="0"/>
      <w:autoSpaceDE w:val="0"/>
      <w:autoSpaceDN w:val="0"/>
      <w:spacing w:after="0" w:line="240" w:lineRule="auto"/>
      <w:ind w:left="1240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053EC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6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2D6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E29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53E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53EC4"/>
    <w:pPr>
      <w:widowControl w:val="0"/>
      <w:autoSpaceDE w:val="0"/>
      <w:autoSpaceDN w:val="0"/>
      <w:spacing w:after="0" w:line="240" w:lineRule="auto"/>
      <w:ind w:left="1240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53EC4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053EC4"/>
    <w:pPr>
      <w:widowControl w:val="0"/>
      <w:autoSpaceDE w:val="0"/>
      <w:autoSpaceDN w:val="0"/>
      <w:spacing w:after="0" w:line="240" w:lineRule="auto"/>
      <w:ind w:left="124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16</cp:revision>
  <cp:lastPrinted>2017-11-03T05:52:00Z</cp:lastPrinted>
  <dcterms:created xsi:type="dcterms:W3CDTF">2024-09-10T15:21:00Z</dcterms:created>
  <dcterms:modified xsi:type="dcterms:W3CDTF">2024-10-11T10:12:00Z</dcterms:modified>
</cp:coreProperties>
</file>