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82" w:rsidRDefault="008610F8">
      <w:pPr>
        <w:spacing w:before="461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5"/>
        <w:gridCol w:w="6580"/>
      </w:tblGrid>
      <w:tr w:rsidR="00F70582">
        <w:trPr>
          <w:trHeight w:hRule="exact" w:val="286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938" w:type="dxa"/>
            </w:tcMar>
          </w:tcPr>
          <w:p w:rsidR="00F70582" w:rsidRDefault="008610F8">
            <w:pPr>
              <w:spacing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Название предмета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5487" w:type="dxa"/>
            </w:tcMar>
          </w:tcPr>
          <w:p w:rsidR="00F70582" w:rsidRDefault="008610F8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история </w:t>
            </w:r>
          </w:p>
        </w:tc>
      </w:tr>
      <w:tr w:rsidR="00F70582">
        <w:trPr>
          <w:trHeight w:hRule="exact" w:val="283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2398" w:type="dxa"/>
            </w:tcMar>
          </w:tcPr>
          <w:p w:rsidR="00F70582" w:rsidRDefault="008610F8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5702" w:type="dxa"/>
            </w:tcMar>
          </w:tcPr>
          <w:p w:rsidR="00F70582" w:rsidRDefault="008610F8">
            <w:pPr>
              <w:spacing w:before="1" w:line="265" w:lineRule="atLeast"/>
              <w:jc w:val="both"/>
            </w:pPr>
            <w:r>
              <w:rPr>
                <w:color w:val="000000"/>
              </w:rPr>
              <w:t xml:space="preserve">10, 11 </w:t>
            </w:r>
          </w:p>
        </w:tc>
      </w:tr>
      <w:tr w:rsidR="00F70582">
        <w:trPr>
          <w:trHeight w:hRule="exact" w:val="288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089" w:type="dxa"/>
            </w:tcMar>
          </w:tcPr>
          <w:p w:rsidR="00F70582" w:rsidRDefault="008610F8">
            <w:pPr>
              <w:spacing w:before="1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Количество часов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3561" w:type="dxa"/>
            </w:tcMar>
          </w:tcPr>
          <w:p w:rsidR="00F70582" w:rsidRDefault="008610F8">
            <w:pPr>
              <w:spacing w:before="1" w:line="265" w:lineRule="atLeast"/>
              <w:jc w:val="both"/>
            </w:pPr>
            <w:r>
              <w:rPr>
                <w:color w:val="000000"/>
              </w:rPr>
              <w:t>68 (10 класс), 68 (11 кла</w:t>
            </w:r>
            <w:bookmarkStart w:id="0" w:name="_GoBack"/>
            <w:bookmarkEnd w:id="0"/>
            <w:r>
              <w:rPr>
                <w:color w:val="000000"/>
              </w:rPr>
              <w:t xml:space="preserve">сс) </w:t>
            </w:r>
          </w:p>
        </w:tc>
      </w:tr>
      <w:tr w:rsidR="00F70582" w:rsidRPr="008610F8">
        <w:trPr>
          <w:trHeight w:hRule="exact" w:val="5933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0" w:type="dxa"/>
            </w:tcMar>
          </w:tcPr>
          <w:p w:rsidR="00F70582" w:rsidRDefault="008610F8">
            <w:pPr>
              <w:spacing w:before="2" w:line="278" w:lineRule="atLeast"/>
            </w:pPr>
            <w:r>
              <w:rPr>
                <w:b/>
                <w:bCs/>
                <w:color w:val="000000"/>
              </w:rPr>
              <w:t xml:space="preserve">Нормативно </w:t>
            </w:r>
            <w:r>
              <w:rPr>
                <w:b/>
                <w:bCs/>
                <w:color w:val="000000"/>
                <w:spacing w:val="113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методические материалы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 w:rsidR="00F70582" w:rsidRPr="008610F8" w:rsidRDefault="008610F8">
            <w:pPr>
              <w:spacing w:line="278" w:lineRule="atLeast"/>
              <w:rPr>
                <w:lang w:val="ru-RU"/>
              </w:rPr>
            </w:pPr>
            <w:r w:rsidRPr="008610F8">
              <w:rPr>
                <w:color w:val="000000"/>
                <w:lang w:val="ru-RU"/>
              </w:rPr>
              <w:t xml:space="preserve">Федеральный Закон № 273- ФЗ от 29.12.2012 «Об образовании в Российской Федерации». </w:t>
            </w:r>
          </w:p>
          <w:p w:rsidR="00F70582" w:rsidRPr="008610F8" w:rsidRDefault="008610F8">
            <w:pPr>
              <w:spacing w:before="3" w:line="275" w:lineRule="atLeast"/>
              <w:rPr>
                <w:lang w:val="ru-RU"/>
              </w:rPr>
            </w:pPr>
            <w:r w:rsidRPr="008610F8">
              <w:rPr>
                <w:color w:val="000000"/>
                <w:lang w:val="ru-RU"/>
              </w:rPr>
              <w:t xml:space="preserve"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образования"(Зарегистрирован 12.07.2023 № 74228) </w:t>
            </w:r>
          </w:p>
          <w:p w:rsidR="00F70582" w:rsidRPr="008610F8" w:rsidRDefault="008610F8">
            <w:pPr>
              <w:spacing w:before="260" w:line="300" w:lineRule="atLeast"/>
              <w:rPr>
                <w:lang w:val="ru-RU"/>
              </w:rPr>
            </w:pPr>
            <w:r w:rsidRPr="008610F8">
              <w:rPr>
                <w:color w:val="000000"/>
                <w:lang w:val="ru-RU"/>
              </w:rPr>
              <w:t>Федеральный государственный образовательный стандарт среднего о</w:t>
            </w:r>
            <w:r w:rsidRPr="008610F8">
              <w:rPr>
                <w:color w:val="000000"/>
                <w:lang w:val="ru-RU"/>
              </w:rPr>
              <w:t xml:space="preserve">бщего образования, утвержденным приказом Министерства просвещения Российской Федерации от 17 мая 2012 года №413 (с изм. от 12.08.2022 № 732) </w:t>
            </w:r>
          </w:p>
          <w:p w:rsidR="00F70582" w:rsidRPr="008610F8" w:rsidRDefault="008610F8">
            <w:pPr>
              <w:spacing w:before="253" w:line="300" w:lineRule="atLeast"/>
              <w:rPr>
                <w:lang w:val="ru-RU"/>
              </w:rPr>
            </w:pPr>
            <w:r w:rsidRPr="008610F8">
              <w:rPr>
                <w:color w:val="000000"/>
                <w:lang w:val="ru-RU"/>
              </w:rPr>
              <w:t xml:space="preserve">Федеральный перечень учебников, рекомендуемых к использованию при реализации имеющих государственную аккредитацию </w:t>
            </w:r>
            <w:r w:rsidRPr="008610F8">
              <w:rPr>
                <w:color w:val="000000"/>
                <w:lang w:val="ru-RU"/>
              </w:rPr>
              <w:t xml:space="preserve">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21.09.2022 № 858. </w:t>
            </w:r>
          </w:p>
          <w:p w:rsidR="00F70582" w:rsidRPr="008610F8" w:rsidRDefault="008610F8">
            <w:pPr>
              <w:spacing w:before="239" w:line="222" w:lineRule="atLeast"/>
              <w:rPr>
                <w:lang w:val="ru-RU"/>
              </w:rPr>
            </w:pPr>
            <w:r w:rsidRPr="008610F8">
              <w:rPr>
                <w:color w:val="000000"/>
                <w:sz w:val="22"/>
                <w:szCs w:val="22"/>
                <w:lang w:val="ru-RU"/>
              </w:rPr>
              <w:t xml:space="preserve">Основная образовательная программа среднего общего </w:t>
            </w:r>
            <w:r w:rsidRPr="008610F8">
              <w:rPr>
                <w:color w:val="000000"/>
                <w:lang w:val="ru-RU"/>
              </w:rPr>
              <w:t xml:space="preserve">образования. </w:t>
            </w:r>
          </w:p>
        </w:tc>
      </w:tr>
      <w:tr w:rsidR="00F70582">
        <w:trPr>
          <w:trHeight w:hRule="exact" w:val="1114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2088" w:type="dxa"/>
            </w:tcMar>
          </w:tcPr>
          <w:p w:rsidR="00F70582" w:rsidRDefault="008610F8">
            <w:pPr>
              <w:spacing w:before="5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Учебник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 w:rsidR="00F70582" w:rsidRPr="008610F8" w:rsidRDefault="008610F8">
            <w:pPr>
              <w:numPr>
                <w:ilvl w:val="0"/>
                <w:numId w:val="1"/>
              </w:numPr>
              <w:spacing w:before="1" w:line="273" w:lineRule="atLeast"/>
              <w:rPr>
                <w:lang w:val="ru-RU"/>
              </w:rPr>
            </w:pPr>
            <w:r w:rsidRPr="008610F8">
              <w:rPr>
                <w:color w:val="000000"/>
                <w:lang w:val="ru-RU"/>
              </w:rPr>
              <w:t xml:space="preserve">Мединский В. Р., Чубарьян А. О. «История. Всеобщая история. 1914—1945 годы. 10 класс. Базовый уровень» </w:t>
            </w:r>
          </w:p>
          <w:p w:rsidR="00F70582" w:rsidRDefault="008610F8">
            <w:pPr>
              <w:numPr>
                <w:ilvl w:val="0"/>
                <w:numId w:val="1"/>
              </w:numPr>
              <w:spacing w:before="1" w:line="265" w:lineRule="atLeast"/>
              <w:jc w:val="both"/>
            </w:pPr>
            <w:r w:rsidRPr="008610F8">
              <w:rPr>
                <w:color w:val="000000"/>
                <w:lang w:val="ru-RU"/>
              </w:rPr>
              <w:t xml:space="preserve">Мединский В. Р., Торкунов А. В. «История. </w:t>
            </w:r>
            <w:r>
              <w:rPr>
                <w:color w:val="000000"/>
              </w:rPr>
              <w:t xml:space="preserve">История России. </w:t>
            </w:r>
          </w:p>
          <w:p w:rsidR="00F70582" w:rsidRDefault="008610F8">
            <w:pPr>
              <w:spacing w:before="9" w:line="265" w:lineRule="atLeast"/>
              <w:jc w:val="both"/>
            </w:pPr>
            <w:r w:rsidRPr="008610F8">
              <w:rPr>
                <w:color w:val="000000"/>
                <w:lang w:val="ru-RU"/>
              </w:rPr>
              <w:t xml:space="preserve">1945 год — начало </w:t>
            </w:r>
            <w:r>
              <w:rPr>
                <w:color w:val="000000"/>
                <w:spacing w:val="1"/>
              </w:rPr>
              <w:t>XXI</w:t>
            </w:r>
            <w:r w:rsidRPr="008610F8">
              <w:rPr>
                <w:color w:val="000000"/>
                <w:lang w:val="ru-RU"/>
              </w:rPr>
              <w:t xml:space="preserve"> века. 11 класс. </w:t>
            </w:r>
            <w:proofErr w:type="spellStart"/>
            <w:r>
              <w:rPr>
                <w:color w:val="000000"/>
              </w:rPr>
              <w:t>Базовый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уровень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</w:tr>
      <w:tr w:rsidR="00F70582">
        <w:trPr>
          <w:trHeight w:hRule="exact" w:val="562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0" w:type="dxa"/>
            </w:tcMar>
          </w:tcPr>
          <w:p w:rsidR="00F70582" w:rsidRDefault="008610F8">
            <w:pPr>
              <w:spacing w:before="5" w:line="263" w:lineRule="atLeast"/>
            </w:pPr>
            <w:r>
              <w:rPr>
                <w:b/>
                <w:bCs/>
                <w:color w:val="000000"/>
              </w:rPr>
              <w:t xml:space="preserve">Составитель </w:t>
            </w:r>
            <w:r>
              <w:rPr>
                <w:b/>
                <w:bCs/>
                <w:color w:val="000000"/>
                <w:spacing w:val="713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рабочей программы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4839" w:type="dxa"/>
            </w:tcMar>
          </w:tcPr>
          <w:p w:rsidR="00F70582" w:rsidRPr="008610F8" w:rsidRDefault="008610F8">
            <w:pPr>
              <w:spacing w:before="3" w:line="265" w:lineRule="atLeast"/>
              <w:jc w:val="both"/>
              <w:rPr>
                <w:lang w:val="ru-RU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  <w:lang w:val="ru-RU"/>
              </w:rPr>
              <w:t>ороткая Н.Г.</w:t>
            </w:r>
          </w:p>
        </w:tc>
      </w:tr>
      <w:tr w:rsidR="00F70582" w:rsidRPr="008610F8">
        <w:trPr>
          <w:trHeight w:hRule="exact" w:val="83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707" w:type="dxa"/>
            </w:tcMar>
          </w:tcPr>
          <w:p w:rsidR="00F70582" w:rsidRDefault="008610F8">
            <w:pPr>
              <w:spacing w:before="5" w:line="265" w:lineRule="atLeast"/>
              <w:jc w:val="both"/>
            </w:pPr>
            <w:r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2714" w:type="dxa"/>
            </w:tcMar>
          </w:tcPr>
          <w:p w:rsidR="00F70582" w:rsidRPr="008610F8" w:rsidRDefault="008610F8">
            <w:pPr>
              <w:spacing w:before="2" w:line="278" w:lineRule="atLeast"/>
              <w:rPr>
                <w:lang w:val="ru-RU"/>
              </w:rPr>
            </w:pPr>
            <w:r w:rsidRPr="008610F8">
              <w:rPr>
                <w:color w:val="000000"/>
                <w:lang w:val="ru-RU"/>
              </w:rPr>
              <w:t xml:space="preserve">История периода 1914-1945 годов История периода 1945-наст. время. </w:t>
            </w:r>
          </w:p>
        </w:tc>
      </w:tr>
      <w:tr w:rsidR="00F70582" w:rsidRPr="008610F8">
        <w:trPr>
          <w:trHeight w:hRule="exact" w:val="1694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16" w:type="dxa"/>
              <w:right w:w="0" w:type="dxa"/>
            </w:tcMar>
          </w:tcPr>
          <w:p w:rsidR="00F70582" w:rsidRPr="008610F8" w:rsidRDefault="008610F8">
            <w:pPr>
              <w:spacing w:before="492" w:line="472" w:lineRule="atLeast"/>
              <w:rPr>
                <w:lang w:val="ru-RU"/>
              </w:rPr>
            </w:pPr>
            <w:r w:rsidRPr="008610F8">
              <w:rPr>
                <w:b/>
                <w:bCs/>
                <w:color w:val="000000"/>
                <w:lang w:val="ru-RU"/>
              </w:rPr>
              <w:t xml:space="preserve">Информация о дате рассмотрения/утверждения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403" w:type="dxa"/>
            </w:tcMar>
          </w:tcPr>
          <w:p w:rsidR="00F70582" w:rsidRPr="008610F8" w:rsidRDefault="008610F8">
            <w:pPr>
              <w:spacing w:before="3" w:line="265" w:lineRule="atLeast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Протокол ШМО №1 от 28</w:t>
            </w:r>
            <w:r w:rsidRPr="008610F8">
              <w:rPr>
                <w:color w:val="000000"/>
                <w:lang w:val="ru-RU"/>
              </w:rPr>
              <w:t xml:space="preserve">.08.2024. </w:t>
            </w:r>
          </w:p>
          <w:p w:rsidR="00F70582" w:rsidRPr="008610F8" w:rsidRDefault="008610F8">
            <w:pPr>
              <w:spacing w:before="205" w:line="265" w:lineRule="atLeast"/>
              <w:ind w:left="10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Приказ директора школы № 74</w:t>
            </w:r>
            <w:r w:rsidRPr="008610F8">
              <w:rPr>
                <w:color w:val="000000"/>
                <w:lang w:val="ru-RU"/>
              </w:rPr>
              <w:t xml:space="preserve"> от 30.08.2024  </w:t>
            </w:r>
          </w:p>
        </w:tc>
      </w:tr>
      <w:tr w:rsidR="00F70582" w:rsidRPr="008610F8">
        <w:trPr>
          <w:trHeight w:hRule="exact" w:val="1570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245" w:type="dxa"/>
            </w:tcMar>
          </w:tcPr>
          <w:p w:rsidR="00F70582" w:rsidRPr="008610F8" w:rsidRDefault="008610F8">
            <w:pPr>
              <w:spacing w:before="545" w:line="268" w:lineRule="atLeast"/>
              <w:rPr>
                <w:lang w:val="ru-RU"/>
              </w:rPr>
            </w:pPr>
            <w:r w:rsidRPr="008610F8">
              <w:rPr>
                <w:b/>
                <w:bCs/>
                <w:color w:val="000000"/>
                <w:lang w:val="ru-RU"/>
              </w:rPr>
              <w:t xml:space="preserve">Рабочая программа представляет собой целостный документ, включающий разделы: пояснительную записку, планируемые результаты обучения, содержание учебного предмета, тематическое планирование. </w:t>
            </w:r>
          </w:p>
        </w:tc>
      </w:tr>
    </w:tbl>
    <w:p w:rsidR="00F70582" w:rsidRPr="008610F8" w:rsidRDefault="00F70582">
      <w:pPr>
        <w:rPr>
          <w:lang w:val="ru-RU"/>
        </w:rPr>
      </w:pPr>
    </w:p>
    <w:sectPr w:rsidR="00F70582" w:rsidRPr="008610F8">
      <w:pgSz w:w="11911" w:h="16841"/>
      <w:pgMar w:top="640" w:right="312" w:bottom="6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280EE8BE">
      <w:start w:val="1"/>
      <w:numFmt w:val="bullet"/>
      <w:lvlText w:val="•"/>
      <w:lvlJc w:val="left"/>
      <w:pPr>
        <w:tabs>
          <w:tab w:val="num" w:pos="22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4F48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642C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9E9E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562A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304B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1492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26F4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D2F3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splitPgBreakAndParaMark/>
    <w:compatSetting w:name="compatibilityMode" w:uri="http://schemas.microsoft.com/office/word" w:val="12"/>
  </w:compat>
  <w:rsids>
    <w:rsidRoot w:val="00F70582"/>
    <w:rsid w:val="008610F8"/>
    <w:rsid w:val="00F7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34AE"/>
  <w15:docId w15:val="{94D33CE1-6256-408E-85AB-D9693E09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2024-10-14T17:13:00Z</dcterms:created>
  <dcterms:modified xsi:type="dcterms:W3CDTF">2024-10-14T17:15:00Z</dcterms:modified>
</cp:coreProperties>
</file>