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668F" w:rsidRDefault="0011668F" w:rsidP="00E808CD">
      <w:pPr>
        <w:suppressAutoHyphens/>
        <w:spacing w:after="0" w:line="240" w:lineRule="auto"/>
        <w:jc w:val="center"/>
        <w:rPr>
          <w:rFonts w:ascii="Times New Roman" w:eastAsia="Times New Roman" w:hAnsi="Times New Roman" w:cs="Times New Roman"/>
          <w:b/>
          <w:sz w:val="24"/>
          <w:szCs w:val="24"/>
          <w:lang w:eastAsia="ar-SA"/>
        </w:rPr>
      </w:pPr>
    </w:p>
    <w:p w:rsidR="0011668F" w:rsidRDefault="0011668F" w:rsidP="0011668F">
      <w:pPr>
        <w:suppressAutoHyphens/>
        <w:spacing w:after="0" w:line="240" w:lineRule="auto"/>
        <w:rPr>
          <w:rFonts w:ascii="Times New Roman" w:eastAsia="Times New Roman" w:hAnsi="Times New Roman" w:cs="Times New Roman"/>
          <w:b/>
          <w:sz w:val="24"/>
          <w:szCs w:val="24"/>
          <w:lang w:eastAsia="ar-SA"/>
        </w:rPr>
      </w:pPr>
    </w:p>
    <w:p w:rsidR="0011668F" w:rsidRDefault="0011668F" w:rsidP="00E808CD">
      <w:pPr>
        <w:suppressAutoHyphens/>
        <w:spacing w:after="0" w:line="240" w:lineRule="auto"/>
        <w:jc w:val="center"/>
        <w:rPr>
          <w:rFonts w:ascii="Times New Roman" w:eastAsia="Times New Roman" w:hAnsi="Times New Roman" w:cs="Times New Roman"/>
          <w:b/>
          <w:sz w:val="24"/>
          <w:szCs w:val="24"/>
          <w:lang w:eastAsia="ar-SA"/>
        </w:rPr>
      </w:pPr>
    </w:p>
    <w:p w:rsidR="009D3BFD" w:rsidRDefault="009D3BFD" w:rsidP="00E808CD">
      <w:pPr>
        <w:suppressAutoHyphens/>
        <w:spacing w:after="0" w:line="240" w:lineRule="auto"/>
        <w:jc w:val="center"/>
        <w:rPr>
          <w:rFonts w:ascii="Times New Roman" w:eastAsia="Times New Roman" w:hAnsi="Times New Roman" w:cs="Times New Roman"/>
          <w:b/>
          <w:sz w:val="24"/>
          <w:szCs w:val="24"/>
          <w:lang w:eastAsia="ar-SA"/>
        </w:rPr>
      </w:pPr>
    </w:p>
    <w:p w:rsidR="009D3BFD" w:rsidRDefault="009D3BFD" w:rsidP="009D3BFD">
      <w:pPr>
        <w:suppressAutoHyphens/>
        <w:spacing w:after="0" w:line="240" w:lineRule="auto"/>
        <w:rPr>
          <w:rFonts w:ascii="Times New Roman" w:eastAsia="Times New Roman" w:hAnsi="Times New Roman" w:cs="Times New Roman"/>
          <w:b/>
          <w:sz w:val="24"/>
          <w:szCs w:val="24"/>
          <w:lang w:eastAsia="ar-SA"/>
        </w:rPr>
      </w:pPr>
    </w:p>
    <w:p w:rsidR="009D3BFD" w:rsidRDefault="009D3BFD" w:rsidP="009D3BFD">
      <w:pPr>
        <w:suppressAutoHyphen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3.5pt;height:685.5pt">
            <v:imagedata r:id="rId6" o:title="IMG_0011"/>
          </v:shape>
        </w:pict>
      </w:r>
      <w:bookmarkStart w:id="0" w:name="_GoBack"/>
      <w:bookmarkEnd w:id="0"/>
    </w:p>
    <w:p w:rsidR="009D3BFD" w:rsidRDefault="009D3BFD" w:rsidP="00E808CD">
      <w:pPr>
        <w:suppressAutoHyphens/>
        <w:spacing w:after="0" w:line="240" w:lineRule="auto"/>
        <w:jc w:val="center"/>
        <w:rPr>
          <w:rFonts w:ascii="Times New Roman" w:eastAsia="Times New Roman" w:hAnsi="Times New Roman" w:cs="Times New Roman"/>
          <w:b/>
          <w:sz w:val="24"/>
          <w:szCs w:val="24"/>
          <w:lang w:eastAsia="ar-SA"/>
        </w:rPr>
      </w:pPr>
    </w:p>
    <w:p w:rsidR="009D3BFD" w:rsidRDefault="009D3BFD" w:rsidP="00E808CD">
      <w:pPr>
        <w:suppressAutoHyphens/>
        <w:spacing w:after="0" w:line="240" w:lineRule="auto"/>
        <w:jc w:val="center"/>
        <w:rPr>
          <w:rFonts w:ascii="Times New Roman" w:eastAsia="Times New Roman" w:hAnsi="Times New Roman" w:cs="Times New Roman"/>
          <w:b/>
          <w:sz w:val="24"/>
          <w:szCs w:val="24"/>
          <w:lang w:eastAsia="ar-SA"/>
        </w:rPr>
      </w:pPr>
    </w:p>
    <w:p w:rsidR="0011668F" w:rsidRDefault="0011668F" w:rsidP="0011668F">
      <w:pPr>
        <w:suppressAutoHyphens/>
        <w:spacing w:after="0" w:line="240" w:lineRule="auto"/>
        <w:rPr>
          <w:rFonts w:ascii="Times New Roman" w:eastAsia="Times New Roman" w:hAnsi="Times New Roman" w:cs="Times New Roman"/>
          <w:b/>
          <w:sz w:val="24"/>
          <w:szCs w:val="24"/>
          <w:lang w:eastAsia="ar-SA"/>
        </w:rPr>
      </w:pPr>
    </w:p>
    <w:p w:rsidR="0011668F" w:rsidRDefault="0011668F" w:rsidP="00E808CD">
      <w:pPr>
        <w:suppressAutoHyphens/>
        <w:spacing w:after="0" w:line="240" w:lineRule="auto"/>
        <w:jc w:val="center"/>
        <w:rPr>
          <w:rFonts w:ascii="Times New Roman" w:eastAsia="Times New Roman" w:hAnsi="Times New Roman" w:cs="Times New Roman"/>
          <w:b/>
          <w:sz w:val="24"/>
          <w:szCs w:val="24"/>
          <w:lang w:eastAsia="ar-SA"/>
        </w:rPr>
      </w:pPr>
    </w:p>
    <w:p w:rsidR="00E808CD" w:rsidRPr="00E808CD" w:rsidRDefault="00E808CD" w:rsidP="00E808CD">
      <w:pPr>
        <w:suppressAutoHyphens/>
        <w:spacing w:after="0" w:line="240" w:lineRule="auto"/>
        <w:jc w:val="center"/>
        <w:rPr>
          <w:rFonts w:ascii="Times New Roman" w:eastAsia="Times New Roman" w:hAnsi="Times New Roman" w:cs="Times New Roman"/>
          <w:b/>
          <w:sz w:val="24"/>
          <w:szCs w:val="24"/>
          <w:lang w:eastAsia="ar-SA"/>
        </w:rPr>
      </w:pPr>
      <w:r w:rsidRPr="00E808CD">
        <w:rPr>
          <w:rFonts w:ascii="Times New Roman" w:eastAsia="Times New Roman" w:hAnsi="Times New Roman" w:cs="Times New Roman"/>
          <w:b/>
          <w:sz w:val="24"/>
          <w:szCs w:val="24"/>
          <w:lang w:eastAsia="ar-SA"/>
        </w:rPr>
        <w:t>Пояснительная записка.</w:t>
      </w:r>
    </w:p>
    <w:p w:rsidR="00E808CD" w:rsidRPr="00E808CD" w:rsidRDefault="00E808CD" w:rsidP="00E808CD">
      <w:pPr>
        <w:suppressAutoHyphens/>
        <w:spacing w:after="0" w:line="240" w:lineRule="auto"/>
        <w:ind w:firstLine="708"/>
        <w:rPr>
          <w:rFonts w:ascii="Times New Roman" w:eastAsia="Times New Roman" w:hAnsi="Times New Roman" w:cs="Times New Roman"/>
          <w:b/>
          <w:sz w:val="24"/>
          <w:szCs w:val="24"/>
          <w:lang w:eastAsia="ar-SA"/>
        </w:rPr>
      </w:pPr>
      <w:r w:rsidRPr="00E808CD">
        <w:rPr>
          <w:rFonts w:ascii="Times New Roman" w:eastAsia="Times New Roman" w:hAnsi="Times New Roman" w:cs="Times New Roman"/>
          <w:sz w:val="24"/>
          <w:szCs w:val="24"/>
          <w:lang w:eastAsia="ar-SA"/>
        </w:rPr>
        <w:t>Модифицированная программа элективного курса</w:t>
      </w:r>
      <w:r w:rsidRPr="00E808CD">
        <w:rPr>
          <w:rFonts w:ascii="Times New Roman" w:eastAsia="Times New Roman" w:hAnsi="Times New Roman" w:cs="Times New Roman"/>
          <w:b/>
          <w:sz w:val="24"/>
          <w:szCs w:val="24"/>
          <w:lang w:eastAsia="ar-SA"/>
        </w:rPr>
        <w:t xml:space="preserve"> «Теория и практика подготовки к ЕГЭ по русскому языку»</w:t>
      </w:r>
      <w:r w:rsidRPr="00E808CD">
        <w:rPr>
          <w:rFonts w:ascii="Times New Roman" w:eastAsia="Times New Roman" w:hAnsi="Times New Roman" w:cs="Times New Roman"/>
          <w:sz w:val="24"/>
          <w:szCs w:val="24"/>
          <w:lang w:eastAsia="ar-SA"/>
        </w:rPr>
        <w:t xml:space="preserve"> п</w:t>
      </w:r>
      <w:r w:rsidR="009D3BFD">
        <w:rPr>
          <w:rFonts w:ascii="Times New Roman" w:eastAsia="Times New Roman" w:hAnsi="Times New Roman" w:cs="Times New Roman"/>
          <w:sz w:val="24"/>
          <w:szCs w:val="24"/>
          <w:lang w:eastAsia="ar-SA"/>
        </w:rPr>
        <w:t xml:space="preserve">редназначена </w:t>
      </w:r>
      <w:proofErr w:type="gramStart"/>
      <w:r w:rsidR="009D3BFD">
        <w:rPr>
          <w:rFonts w:ascii="Times New Roman" w:eastAsia="Times New Roman" w:hAnsi="Times New Roman" w:cs="Times New Roman"/>
          <w:sz w:val="24"/>
          <w:szCs w:val="24"/>
          <w:lang w:eastAsia="ar-SA"/>
        </w:rPr>
        <w:t>для  обучающихся</w:t>
      </w:r>
      <w:proofErr w:type="gramEnd"/>
      <w:r w:rsidR="009D3BFD">
        <w:rPr>
          <w:rFonts w:ascii="Times New Roman" w:eastAsia="Times New Roman" w:hAnsi="Times New Roman" w:cs="Times New Roman"/>
          <w:sz w:val="24"/>
          <w:szCs w:val="24"/>
          <w:lang w:eastAsia="ar-SA"/>
        </w:rPr>
        <w:t xml:space="preserve"> 10</w:t>
      </w:r>
      <w:r w:rsidRPr="00E808CD">
        <w:rPr>
          <w:rFonts w:ascii="Times New Roman" w:eastAsia="Times New Roman" w:hAnsi="Times New Roman" w:cs="Times New Roman"/>
          <w:sz w:val="24"/>
          <w:szCs w:val="24"/>
          <w:lang w:eastAsia="ar-SA"/>
        </w:rPr>
        <w:t xml:space="preserve"> класса и </w:t>
      </w:r>
      <w:r w:rsidRPr="00E808CD">
        <w:rPr>
          <w:rFonts w:ascii="Times New Roman" w:eastAsia="Times New Roman" w:hAnsi="Times New Roman" w:cs="Times New Roman"/>
          <w:b/>
          <w:sz w:val="24"/>
          <w:szCs w:val="24"/>
          <w:lang w:eastAsia="ar-SA"/>
        </w:rPr>
        <w:t>составлена на основе:</w:t>
      </w:r>
    </w:p>
    <w:p w:rsidR="00E808CD" w:rsidRPr="00E808CD" w:rsidRDefault="00E808CD" w:rsidP="00E808CD">
      <w:pPr>
        <w:numPr>
          <w:ilvl w:val="0"/>
          <w:numId w:val="17"/>
        </w:numPr>
        <w:suppressAutoHyphens/>
        <w:spacing w:after="0" w:line="240" w:lineRule="auto"/>
        <w:jc w:val="both"/>
        <w:rPr>
          <w:rFonts w:ascii="Times New Roman" w:eastAsia="Calibri" w:hAnsi="Times New Roman" w:cs="Times New Roman"/>
          <w:sz w:val="24"/>
          <w:szCs w:val="24"/>
          <w:lang w:eastAsia="ar-SA"/>
        </w:rPr>
      </w:pPr>
      <w:r w:rsidRPr="00E808CD">
        <w:rPr>
          <w:rFonts w:ascii="Times New Roman" w:eastAsia="Calibri" w:hAnsi="Times New Roman" w:cs="Times New Roman"/>
          <w:lang w:eastAsia="ar-SA"/>
        </w:rPr>
        <w:t>Программно-методических материалов по русскому языку, составитель Власенков А.И.</w:t>
      </w:r>
      <w:r w:rsidRPr="00E808CD">
        <w:rPr>
          <w:rFonts w:ascii="Times New Roman" w:eastAsia="Calibri" w:hAnsi="Times New Roman" w:cs="Times New Roman"/>
          <w:sz w:val="24"/>
          <w:szCs w:val="24"/>
          <w:lang w:eastAsia="ar-SA"/>
        </w:rPr>
        <w:t xml:space="preserve"> Власенков А.И. Русский язык: Грамматика. Текст. Стили речи: учеб. Для 10-11 </w:t>
      </w:r>
      <w:proofErr w:type="spellStart"/>
      <w:r w:rsidRPr="00E808CD">
        <w:rPr>
          <w:rFonts w:ascii="Times New Roman" w:eastAsia="Calibri" w:hAnsi="Times New Roman" w:cs="Times New Roman"/>
          <w:sz w:val="24"/>
          <w:szCs w:val="24"/>
          <w:lang w:eastAsia="ar-SA"/>
        </w:rPr>
        <w:t>кл</w:t>
      </w:r>
      <w:proofErr w:type="spellEnd"/>
      <w:r w:rsidRPr="00E808CD">
        <w:rPr>
          <w:rFonts w:ascii="Times New Roman" w:eastAsia="Calibri" w:hAnsi="Times New Roman" w:cs="Times New Roman"/>
          <w:sz w:val="24"/>
          <w:szCs w:val="24"/>
          <w:lang w:eastAsia="ar-SA"/>
        </w:rPr>
        <w:t xml:space="preserve">. </w:t>
      </w:r>
      <w:proofErr w:type="spellStart"/>
      <w:r w:rsidRPr="00E808CD">
        <w:rPr>
          <w:rFonts w:ascii="Times New Roman" w:eastAsia="Calibri" w:hAnsi="Times New Roman" w:cs="Times New Roman"/>
          <w:sz w:val="24"/>
          <w:szCs w:val="24"/>
          <w:lang w:eastAsia="ar-SA"/>
        </w:rPr>
        <w:t>общеобразоват</w:t>
      </w:r>
      <w:proofErr w:type="spellEnd"/>
      <w:r w:rsidRPr="00E808CD">
        <w:rPr>
          <w:rFonts w:ascii="Times New Roman" w:eastAsia="Calibri" w:hAnsi="Times New Roman" w:cs="Times New Roman"/>
          <w:sz w:val="24"/>
          <w:szCs w:val="24"/>
          <w:lang w:eastAsia="ar-SA"/>
        </w:rPr>
        <w:t xml:space="preserve">. учреждений/ А. И. Власенков, Л.М. </w:t>
      </w:r>
      <w:proofErr w:type="spellStart"/>
      <w:r w:rsidRPr="00E808CD">
        <w:rPr>
          <w:rFonts w:ascii="Times New Roman" w:eastAsia="Calibri" w:hAnsi="Times New Roman" w:cs="Times New Roman"/>
          <w:sz w:val="24"/>
          <w:szCs w:val="24"/>
          <w:lang w:eastAsia="ar-SA"/>
        </w:rPr>
        <w:t>Рыбченкова</w:t>
      </w:r>
      <w:proofErr w:type="spellEnd"/>
      <w:r w:rsidRPr="00E808CD">
        <w:rPr>
          <w:rFonts w:ascii="Times New Roman" w:eastAsia="Calibri" w:hAnsi="Times New Roman" w:cs="Times New Roman"/>
          <w:sz w:val="24"/>
          <w:szCs w:val="24"/>
          <w:lang w:eastAsia="ar-SA"/>
        </w:rPr>
        <w:t>. 9-е изд. М.,2004.</w:t>
      </w:r>
    </w:p>
    <w:p w:rsidR="00E808CD" w:rsidRPr="00E808CD" w:rsidRDefault="00E808CD" w:rsidP="00E808CD">
      <w:pPr>
        <w:suppressAutoHyphens/>
        <w:spacing w:after="0" w:line="240" w:lineRule="auto"/>
        <w:ind w:firstLine="360"/>
        <w:rPr>
          <w:rFonts w:ascii="Times New Roman" w:eastAsia="Times New Roman" w:hAnsi="Times New Roman" w:cs="Times New Roman"/>
          <w:sz w:val="24"/>
          <w:szCs w:val="24"/>
          <w:lang w:eastAsia="ru-RU"/>
        </w:rPr>
      </w:pPr>
      <w:r w:rsidRPr="00E808CD">
        <w:rPr>
          <w:rFonts w:ascii="Times New Roman" w:eastAsia="Times New Roman" w:hAnsi="Times New Roman" w:cs="Times New Roman"/>
          <w:sz w:val="24"/>
          <w:szCs w:val="24"/>
          <w:lang w:eastAsia="ar-SA"/>
        </w:rPr>
        <w:t>2.</w:t>
      </w:r>
      <w:r w:rsidRPr="00E808CD">
        <w:rPr>
          <w:rFonts w:ascii="Times New Roman" w:eastAsia="Times New Roman" w:hAnsi="Times New Roman" w:cs="Times New Roman"/>
          <w:sz w:val="24"/>
          <w:szCs w:val="24"/>
          <w:lang w:eastAsia="ru-RU"/>
        </w:rPr>
        <w:t>Санитарно-эпидемиологических требований к условиям и организации обучения.</w:t>
      </w:r>
    </w:p>
    <w:p w:rsidR="00E808CD" w:rsidRPr="00E808CD" w:rsidRDefault="00E808CD" w:rsidP="00E808CD">
      <w:pPr>
        <w:suppressAutoHyphens/>
        <w:spacing w:after="0" w:line="240" w:lineRule="auto"/>
        <w:ind w:left="360"/>
        <w:rPr>
          <w:rFonts w:ascii="Times New Roman" w:eastAsia="Times New Roman" w:hAnsi="Times New Roman" w:cs="Times New Roman"/>
          <w:sz w:val="24"/>
          <w:szCs w:val="24"/>
          <w:lang w:eastAsia="ru-RU"/>
        </w:rPr>
      </w:pPr>
      <w:r w:rsidRPr="00E808CD">
        <w:rPr>
          <w:rFonts w:ascii="Times New Roman" w:eastAsia="Times New Roman" w:hAnsi="Times New Roman" w:cs="Times New Roman"/>
          <w:sz w:val="24"/>
          <w:szCs w:val="24"/>
          <w:lang w:eastAsia="ru-RU"/>
        </w:rPr>
        <w:t xml:space="preserve">3.Учебного плана школы; </w:t>
      </w:r>
    </w:p>
    <w:p w:rsidR="00E808CD" w:rsidRPr="00E808CD" w:rsidRDefault="00E808CD" w:rsidP="00E808CD">
      <w:pPr>
        <w:suppressAutoHyphens/>
        <w:spacing w:after="0" w:line="240" w:lineRule="auto"/>
        <w:ind w:left="360"/>
        <w:rPr>
          <w:rFonts w:ascii="Times New Roman" w:eastAsia="Times New Roman" w:hAnsi="Times New Roman" w:cs="Times New Roman"/>
          <w:sz w:val="24"/>
          <w:szCs w:val="24"/>
          <w:lang w:eastAsia="ru-RU"/>
        </w:rPr>
      </w:pPr>
      <w:r w:rsidRPr="00E808CD">
        <w:rPr>
          <w:rFonts w:ascii="Times New Roman" w:eastAsia="Times New Roman" w:hAnsi="Times New Roman" w:cs="Times New Roman"/>
          <w:sz w:val="24"/>
          <w:szCs w:val="24"/>
          <w:lang w:eastAsia="ru-RU"/>
        </w:rPr>
        <w:t>4.</w:t>
      </w:r>
      <w:proofErr w:type="gramStart"/>
      <w:r w:rsidRPr="00E808CD">
        <w:rPr>
          <w:rFonts w:ascii="Times New Roman" w:eastAsia="Times New Roman" w:hAnsi="Times New Roman" w:cs="Times New Roman"/>
          <w:sz w:val="24"/>
          <w:szCs w:val="24"/>
          <w:lang w:eastAsia="ru-RU"/>
        </w:rPr>
        <w:t>Годового  учебн</w:t>
      </w:r>
      <w:r w:rsidR="009D3BFD">
        <w:rPr>
          <w:rFonts w:ascii="Times New Roman" w:eastAsia="Times New Roman" w:hAnsi="Times New Roman" w:cs="Times New Roman"/>
          <w:sz w:val="24"/>
          <w:szCs w:val="24"/>
          <w:lang w:eastAsia="ru-RU"/>
        </w:rPr>
        <w:t>ого</w:t>
      </w:r>
      <w:proofErr w:type="gramEnd"/>
      <w:r w:rsidR="009D3BFD">
        <w:rPr>
          <w:rFonts w:ascii="Times New Roman" w:eastAsia="Times New Roman" w:hAnsi="Times New Roman" w:cs="Times New Roman"/>
          <w:sz w:val="24"/>
          <w:szCs w:val="24"/>
          <w:lang w:eastAsia="ru-RU"/>
        </w:rPr>
        <w:t xml:space="preserve"> календарного графика на 2023-2024</w:t>
      </w:r>
      <w:r w:rsidRPr="00E808CD">
        <w:rPr>
          <w:rFonts w:ascii="Times New Roman" w:eastAsia="Times New Roman" w:hAnsi="Times New Roman" w:cs="Times New Roman"/>
          <w:sz w:val="24"/>
          <w:szCs w:val="24"/>
          <w:lang w:eastAsia="ru-RU"/>
        </w:rPr>
        <w:t xml:space="preserve"> уч. год;</w:t>
      </w:r>
    </w:p>
    <w:p w:rsidR="00E808CD" w:rsidRPr="00E808CD" w:rsidRDefault="00E808CD" w:rsidP="00E808CD">
      <w:pPr>
        <w:suppressAutoHyphens/>
        <w:spacing w:after="0" w:line="240" w:lineRule="auto"/>
        <w:ind w:firstLine="360"/>
        <w:rPr>
          <w:rFonts w:ascii="Times New Roman" w:eastAsia="Times New Roman" w:hAnsi="Times New Roman" w:cs="Times New Roman"/>
          <w:sz w:val="24"/>
          <w:szCs w:val="24"/>
          <w:lang w:eastAsia="ru-RU"/>
        </w:rPr>
      </w:pPr>
      <w:r w:rsidRPr="00E808CD">
        <w:rPr>
          <w:rFonts w:ascii="Times New Roman" w:eastAsia="Times New Roman" w:hAnsi="Times New Roman" w:cs="Times New Roman"/>
          <w:sz w:val="24"/>
          <w:szCs w:val="24"/>
          <w:lang w:eastAsia="ru-RU"/>
        </w:rPr>
        <w:t>5.Основной образовательной программы школы;</w:t>
      </w:r>
    </w:p>
    <w:p w:rsidR="00E808CD" w:rsidRPr="00E808CD" w:rsidRDefault="00E808CD" w:rsidP="00E808CD">
      <w:pPr>
        <w:numPr>
          <w:ilvl w:val="0"/>
          <w:numId w:val="18"/>
        </w:numPr>
        <w:suppressAutoHyphens/>
        <w:spacing w:after="0" w:line="240" w:lineRule="auto"/>
        <w:rPr>
          <w:rFonts w:ascii="Times New Roman" w:eastAsia="Times New Roman" w:hAnsi="Times New Roman" w:cs="Times New Roman"/>
          <w:sz w:val="24"/>
          <w:szCs w:val="24"/>
          <w:lang w:eastAsia="ru-RU"/>
        </w:rPr>
      </w:pPr>
      <w:r w:rsidRPr="00E808CD">
        <w:rPr>
          <w:rFonts w:ascii="Times New Roman" w:eastAsia="Times New Roman" w:hAnsi="Times New Roman" w:cs="Times New Roman"/>
          <w:sz w:val="24"/>
          <w:szCs w:val="24"/>
          <w:lang w:eastAsia="ru-RU"/>
        </w:rPr>
        <w:t xml:space="preserve">Положения о рабочей программе </w:t>
      </w:r>
      <w:proofErr w:type="gramStart"/>
      <w:r w:rsidRPr="00E808CD">
        <w:rPr>
          <w:rFonts w:ascii="Times New Roman" w:eastAsia="Times New Roman" w:hAnsi="Times New Roman" w:cs="Times New Roman"/>
          <w:sz w:val="24"/>
          <w:szCs w:val="24"/>
          <w:lang w:eastAsia="ru-RU"/>
        </w:rPr>
        <w:t>учителя .</w:t>
      </w:r>
      <w:proofErr w:type="gramEnd"/>
    </w:p>
    <w:p w:rsidR="00E808CD" w:rsidRPr="00E808CD" w:rsidRDefault="00E808CD" w:rsidP="00E808CD">
      <w:pPr>
        <w:suppressAutoHyphens/>
        <w:spacing w:after="0" w:line="240" w:lineRule="auto"/>
        <w:rPr>
          <w:rFonts w:ascii="Times New Roman" w:eastAsia="Times New Roman" w:hAnsi="Times New Roman" w:cs="Times New Roman"/>
          <w:sz w:val="24"/>
          <w:szCs w:val="24"/>
          <w:lang w:eastAsia="ar-SA"/>
        </w:rPr>
      </w:pPr>
    </w:p>
    <w:p w:rsidR="00E808CD" w:rsidRPr="00E808CD" w:rsidRDefault="00E808CD" w:rsidP="00E808CD">
      <w:pPr>
        <w:suppressAutoHyphens/>
        <w:spacing w:after="0" w:line="240" w:lineRule="auto"/>
        <w:ind w:left="708"/>
        <w:rPr>
          <w:rFonts w:ascii="Times New Roman" w:eastAsia="Times New Roman" w:hAnsi="Times New Roman" w:cs="Times New Roman"/>
          <w:sz w:val="24"/>
          <w:szCs w:val="24"/>
          <w:lang w:eastAsia="ar-SA"/>
        </w:rPr>
      </w:pPr>
    </w:p>
    <w:p w:rsidR="00602018" w:rsidRDefault="00362849" w:rsidP="00E808CD">
      <w:pPr>
        <w:pStyle w:val="Default"/>
        <w:ind w:firstLine="360"/>
        <w:jc w:val="both"/>
      </w:pPr>
      <w:r w:rsidRPr="00A77032">
        <w:t>С 2014/2015 учебного года для выпускников проводится итоговое сочинение</w:t>
      </w:r>
      <w:r w:rsidR="00602018">
        <w:t xml:space="preserve"> по литературе</w:t>
      </w:r>
      <w:r w:rsidRPr="00A77032">
        <w:t>.</w:t>
      </w:r>
      <w:r w:rsidR="00602018">
        <w:t xml:space="preserve"> </w:t>
      </w:r>
      <w:r w:rsidRPr="00A77032">
        <w:t xml:space="preserve">Сочинение позволит проверить широту кругозора, умение мыслить и доказывать свою позицию с опорой на самостоятельно выбранные произведения отечественной и мировой литературы, владение речью. Введение итогового сочинения (изложения) будет содействовать формированию самосознания учащегося, развитию его речевой и читательской культуры. Как итоговое сочинение, так и изложение являются допуском к государственной итоговой аттестации (оценка школой в системе «зачёт—незачёт»). </w:t>
      </w:r>
    </w:p>
    <w:p w:rsidR="00F956D8" w:rsidRPr="00602018" w:rsidRDefault="00602018" w:rsidP="00602018">
      <w:pPr>
        <w:pStyle w:val="Default"/>
        <w:ind w:firstLine="708"/>
        <w:jc w:val="both"/>
      </w:pPr>
      <w:r>
        <w:rPr>
          <w:rFonts w:eastAsia="Times New Roman"/>
          <w:bCs/>
          <w:lang w:eastAsia="ru-RU"/>
        </w:rPr>
        <w:t>К</w:t>
      </w:r>
      <w:r w:rsidR="00F956D8" w:rsidRPr="00A77032">
        <w:rPr>
          <w:rFonts w:eastAsia="Times New Roman"/>
          <w:bCs/>
          <w:lang w:eastAsia="ru-RU"/>
        </w:rPr>
        <w:t xml:space="preserve">урс «Подготовка </w:t>
      </w:r>
      <w:r w:rsidR="00362849" w:rsidRPr="00A77032">
        <w:rPr>
          <w:rFonts w:eastAsia="Times New Roman"/>
          <w:bCs/>
          <w:lang w:eastAsia="ru-RU"/>
        </w:rPr>
        <w:t xml:space="preserve"> к итоговому</w:t>
      </w:r>
      <w:r w:rsidR="00F956D8" w:rsidRPr="00A77032">
        <w:rPr>
          <w:rFonts w:eastAsia="Times New Roman"/>
          <w:bCs/>
          <w:lang w:eastAsia="ru-RU"/>
        </w:rPr>
        <w:t xml:space="preserve"> сочинению по литературе в </w:t>
      </w:r>
      <w:r w:rsidR="00A77032">
        <w:rPr>
          <w:rFonts w:eastAsia="Times New Roman"/>
          <w:bCs/>
          <w:lang w:eastAsia="ru-RU"/>
        </w:rPr>
        <w:t xml:space="preserve"> </w:t>
      </w:r>
      <w:r w:rsidR="00E808CD">
        <w:rPr>
          <w:rFonts w:eastAsia="Times New Roman"/>
          <w:bCs/>
          <w:lang w:eastAsia="ru-RU"/>
        </w:rPr>
        <w:t>10</w:t>
      </w:r>
      <w:r w:rsidR="00F956D8" w:rsidRPr="00A77032">
        <w:rPr>
          <w:rFonts w:eastAsia="Times New Roman"/>
          <w:bCs/>
          <w:lang w:eastAsia="ru-RU"/>
        </w:rPr>
        <w:t>-м классе» предн</w:t>
      </w:r>
      <w:r w:rsidR="00E808CD">
        <w:rPr>
          <w:rFonts w:eastAsia="Times New Roman"/>
          <w:bCs/>
          <w:lang w:eastAsia="ru-RU"/>
        </w:rPr>
        <w:t>азначен для учащихся десятого</w:t>
      </w:r>
      <w:r w:rsidR="00F956D8" w:rsidRPr="00A77032">
        <w:rPr>
          <w:rFonts w:eastAsia="Times New Roman"/>
          <w:bCs/>
          <w:lang w:eastAsia="ru-RU"/>
        </w:rPr>
        <w:t xml:space="preserve"> класса, которым предстоит в декабре сдавать экзаменационное сочинение по литературе, являющееся одним из условий допуска к сдаче ЕГЭ.</w:t>
      </w:r>
      <w:r w:rsidR="00F876CA" w:rsidRPr="00A77032">
        <w:rPr>
          <w:rFonts w:eastAsia="Times New Roman"/>
          <w:bCs/>
          <w:lang w:eastAsia="ru-RU"/>
        </w:rPr>
        <w:t xml:space="preserve"> Одна из главных целей творческой работы – мотивировать учеников на чтение, пробудить в них интерес к литературе как к предмету.</w:t>
      </w:r>
    </w:p>
    <w:p w:rsidR="00152D6B" w:rsidRPr="00A77032" w:rsidRDefault="00DE36E6" w:rsidP="006020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77032">
        <w:rPr>
          <w:rFonts w:ascii="Times New Roman" w:eastAsia="Times New Roman" w:hAnsi="Times New Roman" w:cs="Times New Roman"/>
          <w:color w:val="000000"/>
          <w:sz w:val="24"/>
          <w:szCs w:val="24"/>
          <w:lang w:eastAsia="ru-RU"/>
        </w:rPr>
        <w:t xml:space="preserve">     </w:t>
      </w:r>
      <w:r w:rsidR="00A77032">
        <w:rPr>
          <w:rFonts w:ascii="Times New Roman" w:eastAsia="Times New Roman" w:hAnsi="Times New Roman" w:cs="Times New Roman"/>
          <w:color w:val="000000"/>
          <w:sz w:val="24"/>
          <w:szCs w:val="24"/>
          <w:lang w:eastAsia="ru-RU"/>
        </w:rPr>
        <w:tab/>
      </w:r>
      <w:r w:rsidRPr="00A77032">
        <w:rPr>
          <w:rFonts w:ascii="Times New Roman" w:eastAsia="Times New Roman" w:hAnsi="Times New Roman" w:cs="Times New Roman"/>
          <w:color w:val="000000"/>
          <w:sz w:val="24"/>
          <w:szCs w:val="24"/>
          <w:lang w:eastAsia="ru-RU"/>
        </w:rPr>
        <w:t>Сочинение по литературе как форма итоговой аттестации отражает современные подходы к постановке целей литературного образования. Данный вид работы предполагает самостоятельное осмысление изученных произведений и выявляет как языковое (и шире – речевое), так и общее интеллектуальное развитие учащихся.</w:t>
      </w:r>
      <w:r w:rsidR="00152D6B" w:rsidRPr="00A77032">
        <w:rPr>
          <w:rFonts w:ascii="Times New Roman" w:eastAsia="Times New Roman" w:hAnsi="Times New Roman" w:cs="Times New Roman"/>
          <w:color w:val="000000"/>
          <w:sz w:val="24"/>
          <w:szCs w:val="24"/>
          <w:lang w:eastAsia="ru-RU"/>
        </w:rPr>
        <w:t xml:space="preserve"> По словам Д.Ливанова: «…самый главный  результат, который мы ожидаем увидеть…- это повышение интереса детей к изучению литературы в школе, чтению, их способности формулировать мысль, аргументы».</w:t>
      </w:r>
    </w:p>
    <w:p w:rsidR="00DE36E6" w:rsidRPr="00A77032" w:rsidRDefault="00A77032" w:rsidP="00602018">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w:t>
      </w:r>
      <w:r w:rsidR="00DE36E6" w:rsidRPr="00A77032">
        <w:rPr>
          <w:rFonts w:ascii="Times New Roman" w:eastAsia="Times New Roman" w:hAnsi="Times New Roman" w:cs="Times New Roman"/>
          <w:color w:val="000000"/>
          <w:sz w:val="24"/>
          <w:szCs w:val="24"/>
          <w:lang w:eastAsia="ru-RU"/>
        </w:rPr>
        <w:t>сочинении на литературную тему ярко проявляется творческий компонент, заключающийся в первую очередь в осознанной деятельности по анализу литературного материала. В этой деятельности пишущий </w:t>
      </w:r>
      <w:hyperlink r:id="rId7" w:tgtFrame="_blank" w:history="1">
        <w:r w:rsidR="00DE36E6" w:rsidRPr="00A77032">
          <w:rPr>
            <w:rFonts w:ascii="Times New Roman" w:eastAsia="Times New Roman" w:hAnsi="Times New Roman" w:cs="Times New Roman"/>
            <w:color w:val="000000"/>
            <w:sz w:val="24"/>
            <w:szCs w:val="24"/>
            <w:lang w:eastAsia="ru-RU"/>
          </w:rPr>
          <w:t>сочинение</w:t>
        </w:r>
      </w:hyperlink>
      <w:r w:rsidR="00DE36E6" w:rsidRPr="00A77032">
        <w:rPr>
          <w:rFonts w:ascii="Times New Roman" w:eastAsia="Times New Roman" w:hAnsi="Times New Roman" w:cs="Times New Roman"/>
          <w:color w:val="000000"/>
          <w:sz w:val="24"/>
          <w:szCs w:val="24"/>
          <w:lang w:eastAsia="ru-RU"/>
        </w:rPr>
        <w:t> имеет безусловное право на предъявление собственной трактовки темы, на личностную позицию по отношению к произведению и его автору и т.д. Однако учебный компонент, содержащийся в сочинении наряду с творческим, выдвигает серьезное требование к предъявлению собственной интерпретации литературного материала. Обосновать личную позицию автор сочинения может только после выполнения значительной работы на уровне осведомленности. Это предполагает эрудированность, начитанность в области художественной литературы, глубину освоения идейно-художественного своеобразия содержания произведений, достаточный уровень владения литературоведческими понятиями.</w:t>
      </w:r>
    </w:p>
    <w:p w:rsidR="00784904" w:rsidRPr="000E7F60" w:rsidRDefault="00DE36E6" w:rsidP="00602018">
      <w:pPr>
        <w:autoSpaceDE w:val="0"/>
        <w:autoSpaceDN w:val="0"/>
        <w:adjustRightInd w:val="0"/>
        <w:spacing w:after="0" w:line="240" w:lineRule="auto"/>
        <w:jc w:val="both"/>
        <w:rPr>
          <w:rFonts w:ascii="Times New Roman" w:hAnsi="Times New Roman" w:cs="Times New Roman"/>
          <w:color w:val="000000" w:themeColor="text1"/>
          <w:sz w:val="24"/>
          <w:szCs w:val="24"/>
        </w:rPr>
      </w:pPr>
      <w:r w:rsidRPr="00A77032">
        <w:rPr>
          <w:rFonts w:ascii="Times New Roman" w:eastAsia="Times New Roman" w:hAnsi="Times New Roman" w:cs="Times New Roman"/>
          <w:color w:val="000000"/>
          <w:sz w:val="24"/>
          <w:szCs w:val="24"/>
          <w:lang w:eastAsia="ru-RU"/>
        </w:rPr>
        <w:t xml:space="preserve">       В целом письменная работа по литературе (сочинение) позволяет выявить и оценить не только уровень литературной компетенции, но также определить уровень речевых, коммуникативных умений, степень личностного развития, социальную зрелость. Все это объясняет, почему сочинение по литературе остается одним из сложных учебных заданий, </w:t>
      </w:r>
      <w:r w:rsidRPr="000E7F60">
        <w:rPr>
          <w:rFonts w:ascii="Times New Roman" w:eastAsia="Times New Roman" w:hAnsi="Times New Roman" w:cs="Times New Roman"/>
          <w:color w:val="000000" w:themeColor="text1"/>
          <w:sz w:val="24"/>
          <w:szCs w:val="24"/>
          <w:lang w:eastAsia="ru-RU"/>
        </w:rPr>
        <w:t>почему многие учащиеся испытывают значительные затруднения при самостоятельной работе над текстом творческой работы.</w:t>
      </w:r>
      <w:r w:rsidR="00723782" w:rsidRPr="000E7F60">
        <w:rPr>
          <w:rFonts w:ascii="Times New Roman" w:eastAsia="Times New Roman" w:hAnsi="Times New Roman" w:cs="Times New Roman"/>
          <w:color w:val="000000" w:themeColor="text1"/>
          <w:sz w:val="24"/>
          <w:szCs w:val="24"/>
          <w:lang w:eastAsia="ru-RU"/>
        </w:rPr>
        <w:t xml:space="preserve">                  </w:t>
      </w:r>
      <w:r w:rsidRPr="000E7F60">
        <w:rPr>
          <w:rFonts w:ascii="Times New Roman" w:hAnsi="Times New Roman" w:cs="Times New Roman"/>
          <w:color w:val="000000" w:themeColor="text1"/>
          <w:sz w:val="24"/>
          <w:szCs w:val="24"/>
        </w:rPr>
        <w:t xml:space="preserve"> </w:t>
      </w:r>
    </w:p>
    <w:p w:rsidR="00DE36E6" w:rsidRPr="000E7F60" w:rsidRDefault="00784904" w:rsidP="00602018">
      <w:pPr>
        <w:autoSpaceDE w:val="0"/>
        <w:autoSpaceDN w:val="0"/>
        <w:adjustRightInd w:val="0"/>
        <w:spacing w:after="0" w:line="240" w:lineRule="auto"/>
        <w:jc w:val="both"/>
        <w:rPr>
          <w:rFonts w:ascii="Times New Roman" w:hAnsi="Times New Roman" w:cs="Times New Roman"/>
          <w:color w:val="000000" w:themeColor="text1"/>
          <w:sz w:val="24"/>
          <w:szCs w:val="24"/>
        </w:rPr>
      </w:pPr>
      <w:r w:rsidRPr="000E7F60">
        <w:rPr>
          <w:rFonts w:ascii="Times New Roman" w:hAnsi="Times New Roman" w:cs="Times New Roman"/>
          <w:color w:val="000000" w:themeColor="text1"/>
          <w:sz w:val="24"/>
          <w:szCs w:val="24"/>
        </w:rPr>
        <w:t xml:space="preserve">     </w:t>
      </w:r>
      <w:r w:rsidR="00A77032" w:rsidRPr="000E7F60">
        <w:rPr>
          <w:rFonts w:ascii="Times New Roman" w:hAnsi="Times New Roman" w:cs="Times New Roman"/>
          <w:color w:val="000000" w:themeColor="text1"/>
          <w:sz w:val="24"/>
          <w:szCs w:val="24"/>
        </w:rPr>
        <w:t xml:space="preserve">Что требуется </w:t>
      </w:r>
      <w:r w:rsidR="00723782" w:rsidRPr="000E7F60">
        <w:rPr>
          <w:rFonts w:ascii="Times New Roman" w:hAnsi="Times New Roman" w:cs="Times New Roman"/>
          <w:color w:val="000000" w:themeColor="text1"/>
          <w:sz w:val="24"/>
          <w:szCs w:val="24"/>
        </w:rPr>
        <w:t xml:space="preserve">от обучающихся </w:t>
      </w:r>
      <w:r w:rsidR="00DE36E6" w:rsidRPr="000E7F60">
        <w:rPr>
          <w:rFonts w:ascii="Times New Roman" w:hAnsi="Times New Roman" w:cs="Times New Roman"/>
          <w:color w:val="000000" w:themeColor="text1"/>
          <w:sz w:val="24"/>
          <w:szCs w:val="24"/>
        </w:rPr>
        <w:t xml:space="preserve">на </w:t>
      </w:r>
      <w:r w:rsidR="00723782" w:rsidRPr="000E7F60">
        <w:rPr>
          <w:rFonts w:ascii="Times New Roman" w:hAnsi="Times New Roman" w:cs="Times New Roman"/>
          <w:color w:val="000000" w:themeColor="text1"/>
          <w:sz w:val="24"/>
          <w:szCs w:val="24"/>
        </w:rPr>
        <w:t>итоговом сочинении</w:t>
      </w:r>
      <w:r w:rsidR="00DE36E6" w:rsidRPr="000E7F60">
        <w:rPr>
          <w:rFonts w:ascii="Times New Roman" w:hAnsi="Times New Roman" w:cs="Times New Roman"/>
          <w:color w:val="000000" w:themeColor="text1"/>
          <w:sz w:val="24"/>
          <w:szCs w:val="24"/>
        </w:rPr>
        <w:t>?</w:t>
      </w:r>
    </w:p>
    <w:p w:rsidR="00DE36E6" w:rsidRPr="000E7F60" w:rsidRDefault="00A77032" w:rsidP="00602018">
      <w:pPr>
        <w:pStyle w:val="a4"/>
        <w:numPr>
          <w:ilvl w:val="0"/>
          <w:numId w:val="11"/>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E7F60">
        <w:rPr>
          <w:rFonts w:ascii="Times New Roman" w:hAnsi="Times New Roman" w:cs="Times New Roman"/>
          <w:color w:val="000000" w:themeColor="text1"/>
          <w:sz w:val="24"/>
          <w:szCs w:val="24"/>
        </w:rPr>
        <w:t>у</w:t>
      </w:r>
      <w:r w:rsidR="00DE36E6" w:rsidRPr="000E7F60">
        <w:rPr>
          <w:rFonts w:ascii="Times New Roman" w:hAnsi="Times New Roman" w:cs="Times New Roman"/>
          <w:color w:val="000000" w:themeColor="text1"/>
          <w:sz w:val="24"/>
          <w:szCs w:val="24"/>
        </w:rPr>
        <w:t>мения рассуждать с опорой на литературный материал</w:t>
      </w:r>
      <w:r w:rsidR="00723782" w:rsidRPr="000E7F60">
        <w:rPr>
          <w:rFonts w:ascii="Times New Roman" w:hAnsi="Times New Roman" w:cs="Times New Roman"/>
          <w:color w:val="000000" w:themeColor="text1"/>
          <w:sz w:val="24"/>
          <w:szCs w:val="24"/>
        </w:rPr>
        <w:t xml:space="preserve"> </w:t>
      </w:r>
      <w:r w:rsidR="00DE36E6" w:rsidRPr="000E7F60">
        <w:rPr>
          <w:rFonts w:ascii="Times New Roman" w:hAnsi="Times New Roman" w:cs="Times New Roman"/>
          <w:color w:val="000000" w:themeColor="text1"/>
          <w:sz w:val="24"/>
          <w:szCs w:val="24"/>
        </w:rPr>
        <w:t xml:space="preserve">по избранной теме одного из </w:t>
      </w:r>
      <w:r w:rsidR="00723782" w:rsidRPr="000E7F60">
        <w:rPr>
          <w:rFonts w:ascii="Times New Roman" w:hAnsi="Times New Roman" w:cs="Times New Roman"/>
          <w:color w:val="000000" w:themeColor="text1"/>
          <w:sz w:val="24"/>
          <w:szCs w:val="24"/>
        </w:rPr>
        <w:t xml:space="preserve">предложенных </w:t>
      </w:r>
      <w:r w:rsidRPr="000E7F60">
        <w:rPr>
          <w:rFonts w:ascii="Times New Roman" w:hAnsi="Times New Roman" w:cs="Times New Roman"/>
          <w:color w:val="000000" w:themeColor="text1"/>
          <w:sz w:val="24"/>
          <w:szCs w:val="24"/>
        </w:rPr>
        <w:t xml:space="preserve"> тематических направлений;</w:t>
      </w:r>
    </w:p>
    <w:p w:rsidR="00DE36E6" w:rsidRPr="000E7F60" w:rsidRDefault="00A77032" w:rsidP="00602018">
      <w:pPr>
        <w:pStyle w:val="a4"/>
        <w:numPr>
          <w:ilvl w:val="0"/>
          <w:numId w:val="11"/>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E7F60">
        <w:rPr>
          <w:rFonts w:ascii="Times New Roman" w:hAnsi="Times New Roman" w:cs="Times New Roman"/>
          <w:color w:val="000000" w:themeColor="text1"/>
          <w:sz w:val="24"/>
          <w:szCs w:val="24"/>
        </w:rPr>
        <w:t>выбра</w:t>
      </w:r>
      <w:r w:rsidR="00DE36E6" w:rsidRPr="000E7F60">
        <w:rPr>
          <w:rFonts w:ascii="Times New Roman" w:hAnsi="Times New Roman" w:cs="Times New Roman"/>
          <w:color w:val="000000" w:themeColor="text1"/>
          <w:sz w:val="24"/>
          <w:szCs w:val="24"/>
        </w:rPr>
        <w:t>ть одну тему;</w:t>
      </w:r>
    </w:p>
    <w:p w:rsidR="00DE36E6" w:rsidRPr="000E7F60" w:rsidRDefault="00DE36E6" w:rsidP="00602018">
      <w:pPr>
        <w:pStyle w:val="a4"/>
        <w:numPr>
          <w:ilvl w:val="0"/>
          <w:numId w:val="12"/>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E7F60">
        <w:rPr>
          <w:rFonts w:ascii="Times New Roman" w:hAnsi="Times New Roman" w:cs="Times New Roman"/>
          <w:color w:val="000000" w:themeColor="text1"/>
          <w:sz w:val="24"/>
          <w:szCs w:val="24"/>
        </w:rPr>
        <w:t>выбрать литературный материал (одно или несколько</w:t>
      </w:r>
      <w:r w:rsidR="00723782" w:rsidRPr="000E7F60">
        <w:rPr>
          <w:rFonts w:ascii="Times New Roman" w:hAnsi="Times New Roman" w:cs="Times New Roman"/>
          <w:color w:val="000000" w:themeColor="text1"/>
          <w:sz w:val="24"/>
          <w:szCs w:val="24"/>
        </w:rPr>
        <w:t xml:space="preserve"> </w:t>
      </w:r>
      <w:r w:rsidRPr="000E7F60">
        <w:rPr>
          <w:rFonts w:ascii="Times New Roman" w:hAnsi="Times New Roman" w:cs="Times New Roman"/>
          <w:color w:val="000000" w:themeColor="text1"/>
          <w:sz w:val="24"/>
          <w:szCs w:val="24"/>
        </w:rPr>
        <w:t>произведений — количество не важно, важна глубина раскрытия темы), наиболее подходящий для раскрытия темы;</w:t>
      </w:r>
    </w:p>
    <w:p w:rsidR="00DE36E6" w:rsidRPr="000E7F60" w:rsidRDefault="00DE36E6" w:rsidP="00602018">
      <w:pPr>
        <w:pStyle w:val="a4"/>
        <w:numPr>
          <w:ilvl w:val="0"/>
          <w:numId w:val="12"/>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E7F60">
        <w:rPr>
          <w:rFonts w:ascii="Times New Roman" w:hAnsi="Times New Roman" w:cs="Times New Roman"/>
          <w:color w:val="000000" w:themeColor="text1"/>
          <w:sz w:val="24"/>
          <w:szCs w:val="24"/>
        </w:rPr>
        <w:t>сформулировать свою точку зрения;</w:t>
      </w:r>
    </w:p>
    <w:p w:rsidR="00DE36E6" w:rsidRPr="000E7F60" w:rsidRDefault="00DE36E6" w:rsidP="00602018">
      <w:pPr>
        <w:pStyle w:val="a4"/>
        <w:numPr>
          <w:ilvl w:val="0"/>
          <w:numId w:val="12"/>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E7F60">
        <w:rPr>
          <w:rFonts w:ascii="Times New Roman" w:hAnsi="Times New Roman" w:cs="Times New Roman"/>
          <w:color w:val="000000" w:themeColor="text1"/>
          <w:sz w:val="24"/>
          <w:szCs w:val="24"/>
        </w:rPr>
        <w:lastRenderedPageBreak/>
        <w:t>аргументировать свою позицию, выстраивая рассуждение в рамках выбранной темы на основе не менее одного</w:t>
      </w:r>
      <w:r w:rsidR="00723782" w:rsidRPr="000E7F60">
        <w:rPr>
          <w:rFonts w:ascii="Times New Roman" w:hAnsi="Times New Roman" w:cs="Times New Roman"/>
          <w:color w:val="000000" w:themeColor="text1"/>
          <w:sz w:val="24"/>
          <w:szCs w:val="24"/>
        </w:rPr>
        <w:t xml:space="preserve"> </w:t>
      </w:r>
      <w:r w:rsidRPr="000E7F60">
        <w:rPr>
          <w:rFonts w:ascii="Times New Roman" w:hAnsi="Times New Roman" w:cs="Times New Roman"/>
          <w:color w:val="000000" w:themeColor="text1"/>
          <w:sz w:val="24"/>
          <w:szCs w:val="24"/>
        </w:rPr>
        <w:t>произведения отечественной или мировой литературы (по</w:t>
      </w:r>
    </w:p>
    <w:p w:rsidR="00DE36E6" w:rsidRPr="000E7F60" w:rsidRDefault="00DE36E6" w:rsidP="00602018">
      <w:pPr>
        <w:pStyle w:val="a4"/>
        <w:numPr>
          <w:ilvl w:val="0"/>
          <w:numId w:val="12"/>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E7F60">
        <w:rPr>
          <w:rFonts w:ascii="Times New Roman" w:hAnsi="Times New Roman" w:cs="Times New Roman"/>
          <w:color w:val="000000" w:themeColor="text1"/>
          <w:sz w:val="24"/>
          <w:szCs w:val="24"/>
        </w:rPr>
        <w:t>вашему выбору);</w:t>
      </w:r>
    </w:p>
    <w:p w:rsidR="00DE36E6" w:rsidRPr="000E7F60" w:rsidRDefault="00DE36E6" w:rsidP="00602018">
      <w:pPr>
        <w:pStyle w:val="a4"/>
        <w:numPr>
          <w:ilvl w:val="0"/>
          <w:numId w:val="12"/>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E7F60">
        <w:rPr>
          <w:rFonts w:ascii="Times New Roman" w:hAnsi="Times New Roman" w:cs="Times New Roman"/>
          <w:color w:val="000000" w:themeColor="text1"/>
          <w:sz w:val="24"/>
          <w:szCs w:val="24"/>
        </w:rPr>
        <w:t>продумать композицию сочинения;</w:t>
      </w:r>
    </w:p>
    <w:p w:rsidR="00DE36E6" w:rsidRPr="000E7F60" w:rsidRDefault="00DE36E6" w:rsidP="00602018">
      <w:pPr>
        <w:pStyle w:val="a4"/>
        <w:numPr>
          <w:ilvl w:val="0"/>
          <w:numId w:val="12"/>
        </w:numPr>
        <w:autoSpaceDE w:val="0"/>
        <w:autoSpaceDN w:val="0"/>
        <w:adjustRightInd w:val="0"/>
        <w:spacing w:after="0" w:line="240" w:lineRule="auto"/>
        <w:jc w:val="both"/>
        <w:rPr>
          <w:rFonts w:ascii="Times New Roman" w:hAnsi="Times New Roman" w:cs="Times New Roman"/>
          <w:color w:val="000000" w:themeColor="text1"/>
          <w:sz w:val="24"/>
          <w:szCs w:val="24"/>
        </w:rPr>
      </w:pPr>
      <w:r w:rsidRPr="000E7F60">
        <w:rPr>
          <w:rFonts w:ascii="Times New Roman" w:hAnsi="Times New Roman" w:cs="Times New Roman"/>
          <w:color w:val="000000" w:themeColor="text1"/>
          <w:sz w:val="24"/>
          <w:szCs w:val="24"/>
        </w:rPr>
        <w:t>грамотно оформить его (кстати, вам разрешается пользоваться орфографическим словарём).</w:t>
      </w:r>
    </w:p>
    <w:p w:rsidR="00B07BE0" w:rsidRPr="000E7F60" w:rsidRDefault="008D606F" w:rsidP="00602018">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0E7F60">
        <w:rPr>
          <w:rFonts w:ascii="Times New Roman" w:hAnsi="Times New Roman" w:cs="Times New Roman"/>
          <w:color w:val="000000" w:themeColor="text1"/>
          <w:sz w:val="24"/>
          <w:szCs w:val="24"/>
        </w:rPr>
        <w:t xml:space="preserve">    Работа школьников оценивается по пяти критериям: соответствие теме; аргументация и привлечение литературного материала; композиция; качество письменной речи; грамотность. Два первых критерия из этого списка являются обязательными. Чтобы получить «зачёт» помимо них нужно выполнить ещё как минимум один критерий.</w:t>
      </w:r>
      <w:r w:rsidR="00B07BE0" w:rsidRPr="000E7F60">
        <w:rPr>
          <w:rFonts w:ascii="Times New Roman" w:eastAsia="Times New Roman" w:hAnsi="Times New Roman" w:cs="Times New Roman"/>
          <w:color w:val="000000" w:themeColor="text1"/>
          <w:sz w:val="24"/>
          <w:szCs w:val="24"/>
          <w:lang w:eastAsia="ru-RU"/>
        </w:rPr>
        <w:t xml:space="preserve"> </w:t>
      </w:r>
    </w:p>
    <w:p w:rsidR="004C1714" w:rsidRDefault="000E7F60" w:rsidP="00602018">
      <w:pPr>
        <w:shd w:val="clear" w:color="auto" w:fill="FFFFFF"/>
        <w:spacing w:after="0" w:line="240" w:lineRule="auto"/>
        <w:ind w:left="60" w:right="60"/>
        <w:jc w:val="both"/>
        <w:rPr>
          <w:rFonts w:ascii="Times New Roman" w:eastAsia="Times New Roman" w:hAnsi="Times New Roman" w:cs="Times New Roman"/>
          <w:color w:val="000000" w:themeColor="text1"/>
          <w:sz w:val="24"/>
          <w:szCs w:val="24"/>
          <w:lang w:eastAsia="ru-RU"/>
        </w:rPr>
      </w:pPr>
      <w:r w:rsidRPr="000E7F60">
        <w:rPr>
          <w:rFonts w:ascii="Times New Roman" w:eastAsia="Times New Roman" w:hAnsi="Times New Roman" w:cs="Times New Roman"/>
          <w:color w:val="000000" w:themeColor="text1"/>
          <w:sz w:val="24"/>
          <w:szCs w:val="24"/>
          <w:lang w:eastAsia="ru-RU"/>
        </w:rPr>
        <w:t xml:space="preserve"> </w:t>
      </w:r>
    </w:p>
    <w:p w:rsidR="004C1714" w:rsidRDefault="004C1714" w:rsidP="00602018">
      <w:pPr>
        <w:shd w:val="clear" w:color="auto" w:fill="FFFFFF"/>
        <w:spacing w:after="0" w:line="240" w:lineRule="auto"/>
        <w:ind w:left="60" w:right="60"/>
        <w:jc w:val="both"/>
        <w:rPr>
          <w:rFonts w:ascii="Times New Roman" w:eastAsia="Times New Roman" w:hAnsi="Times New Roman" w:cs="Times New Roman"/>
          <w:color w:val="000000" w:themeColor="text1"/>
          <w:sz w:val="24"/>
          <w:szCs w:val="24"/>
          <w:lang w:eastAsia="ru-RU"/>
        </w:rPr>
      </w:pPr>
    </w:p>
    <w:p w:rsidR="000E7F60" w:rsidRPr="000E7F60" w:rsidRDefault="002A0D4C" w:rsidP="00602018">
      <w:pPr>
        <w:shd w:val="clear" w:color="auto" w:fill="FFFFFF"/>
        <w:spacing w:after="0" w:line="240" w:lineRule="auto"/>
        <w:ind w:left="60" w:right="60"/>
        <w:jc w:val="both"/>
        <w:rPr>
          <w:rFonts w:ascii="Times New Roman" w:eastAsia="Times New Roman" w:hAnsi="Times New Roman" w:cs="Times New Roman"/>
          <w:color w:val="000000" w:themeColor="text1"/>
          <w:sz w:val="24"/>
          <w:szCs w:val="24"/>
          <w:lang w:eastAsia="ru-RU"/>
        </w:rPr>
      </w:pPr>
      <w:r w:rsidRPr="000E7F60">
        <w:rPr>
          <w:rFonts w:ascii="Times New Roman" w:eastAsia="Times New Roman" w:hAnsi="Times New Roman" w:cs="Times New Roman"/>
          <w:color w:val="000000" w:themeColor="text1"/>
          <w:sz w:val="24"/>
          <w:szCs w:val="24"/>
          <w:lang w:eastAsia="ru-RU"/>
        </w:rPr>
        <w:t xml:space="preserve"> </w:t>
      </w:r>
      <w:r w:rsidR="00B93188" w:rsidRPr="000E7F60">
        <w:rPr>
          <w:rFonts w:ascii="Times New Roman" w:eastAsia="Times New Roman" w:hAnsi="Times New Roman" w:cs="Times New Roman"/>
          <w:b/>
          <w:color w:val="000000" w:themeColor="text1"/>
          <w:sz w:val="24"/>
          <w:szCs w:val="24"/>
          <w:lang w:eastAsia="ru-RU"/>
        </w:rPr>
        <w:t>Цель данно</w:t>
      </w:r>
      <w:r w:rsidR="000E7F60" w:rsidRPr="000E7F60">
        <w:rPr>
          <w:rFonts w:ascii="Times New Roman" w:eastAsia="Times New Roman" w:hAnsi="Times New Roman" w:cs="Times New Roman"/>
          <w:b/>
          <w:color w:val="000000" w:themeColor="text1"/>
          <w:sz w:val="24"/>
          <w:szCs w:val="24"/>
          <w:lang w:eastAsia="ru-RU"/>
        </w:rPr>
        <w:t>го  курса</w:t>
      </w:r>
      <w:r w:rsidR="00B93188" w:rsidRPr="000E7F60">
        <w:rPr>
          <w:rFonts w:ascii="Times New Roman" w:eastAsia="Times New Roman" w:hAnsi="Times New Roman" w:cs="Times New Roman"/>
          <w:color w:val="000000" w:themeColor="text1"/>
          <w:sz w:val="24"/>
          <w:szCs w:val="24"/>
          <w:lang w:eastAsia="ru-RU"/>
        </w:rPr>
        <w:t xml:space="preserve">: </w:t>
      </w:r>
      <w:r w:rsidR="000E7F60" w:rsidRPr="000E7F60">
        <w:rPr>
          <w:rFonts w:ascii="Times New Roman" w:eastAsia="Times New Roman" w:hAnsi="Times New Roman" w:cs="Times New Roman"/>
          <w:color w:val="000000" w:themeColor="text1"/>
          <w:sz w:val="24"/>
          <w:szCs w:val="24"/>
          <w:lang w:eastAsia="ru-RU"/>
        </w:rPr>
        <w:t xml:space="preserve">   помочь учащимся максимально эффективно подготовиться к итоговому сочинению по литературе.</w:t>
      </w:r>
    </w:p>
    <w:p w:rsidR="00602018" w:rsidRDefault="00602018" w:rsidP="00602018">
      <w:pPr>
        <w:shd w:val="clear" w:color="auto" w:fill="FFFFFF"/>
        <w:spacing w:after="0" w:line="240" w:lineRule="auto"/>
        <w:jc w:val="both"/>
        <w:outlineLvl w:val="2"/>
        <w:rPr>
          <w:rFonts w:ascii="Times New Roman" w:eastAsia="Times New Roman" w:hAnsi="Times New Roman" w:cs="Times New Roman"/>
          <w:b/>
          <w:bCs/>
          <w:color w:val="000000" w:themeColor="text1"/>
          <w:sz w:val="24"/>
          <w:szCs w:val="24"/>
          <w:lang w:eastAsia="ru-RU"/>
        </w:rPr>
      </w:pPr>
    </w:p>
    <w:p w:rsidR="00B93188" w:rsidRPr="000E7F60" w:rsidRDefault="000E7F60" w:rsidP="00602018">
      <w:pPr>
        <w:shd w:val="clear" w:color="auto" w:fill="FFFFFF"/>
        <w:spacing w:after="0" w:line="240" w:lineRule="auto"/>
        <w:jc w:val="both"/>
        <w:outlineLvl w:val="2"/>
        <w:rPr>
          <w:rFonts w:ascii="Times New Roman" w:eastAsia="Times New Roman" w:hAnsi="Times New Roman" w:cs="Times New Roman"/>
          <w:b/>
          <w:bCs/>
          <w:color w:val="000000" w:themeColor="text1"/>
          <w:sz w:val="24"/>
          <w:szCs w:val="24"/>
          <w:lang w:eastAsia="ru-RU"/>
        </w:rPr>
      </w:pPr>
      <w:r w:rsidRPr="000E7F60">
        <w:rPr>
          <w:rFonts w:ascii="Times New Roman" w:eastAsia="Times New Roman" w:hAnsi="Times New Roman" w:cs="Times New Roman"/>
          <w:b/>
          <w:bCs/>
          <w:color w:val="000000" w:themeColor="text1"/>
          <w:sz w:val="24"/>
          <w:szCs w:val="24"/>
          <w:lang w:eastAsia="ru-RU"/>
        </w:rPr>
        <w:t>Задачи  курса</w:t>
      </w:r>
      <w:r w:rsidR="00B93188" w:rsidRPr="000E7F60">
        <w:rPr>
          <w:rFonts w:ascii="Times New Roman" w:eastAsia="Times New Roman" w:hAnsi="Times New Roman" w:cs="Times New Roman"/>
          <w:b/>
          <w:bCs/>
          <w:color w:val="000000" w:themeColor="text1"/>
          <w:sz w:val="24"/>
          <w:szCs w:val="24"/>
          <w:lang w:eastAsia="ru-RU"/>
        </w:rPr>
        <w:t>:</w:t>
      </w:r>
    </w:p>
    <w:p w:rsidR="000E7F60" w:rsidRPr="000E7F60" w:rsidRDefault="000E7F60" w:rsidP="00602018">
      <w:pPr>
        <w:pStyle w:val="a4"/>
        <w:numPr>
          <w:ilvl w:val="0"/>
          <w:numId w:val="15"/>
        </w:num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0E7F60">
        <w:rPr>
          <w:rFonts w:ascii="Times New Roman" w:eastAsia="Times New Roman" w:hAnsi="Times New Roman" w:cs="Times New Roman"/>
          <w:color w:val="000000" w:themeColor="text1"/>
          <w:sz w:val="24"/>
          <w:szCs w:val="24"/>
          <w:lang w:eastAsia="ru-RU"/>
        </w:rPr>
        <w:t xml:space="preserve">помочь обучающимся обобщить знания по литературе, в том числе и по вопросу написания сочинения на литературную тему; </w:t>
      </w:r>
    </w:p>
    <w:p w:rsidR="00B93188" w:rsidRPr="000E7F60" w:rsidRDefault="00B93188" w:rsidP="00602018">
      <w:pPr>
        <w:pStyle w:val="a4"/>
        <w:numPr>
          <w:ilvl w:val="0"/>
          <w:numId w:val="15"/>
        </w:numPr>
        <w:shd w:val="clear" w:color="auto" w:fill="FFFFFF"/>
        <w:spacing w:after="0" w:line="240" w:lineRule="auto"/>
        <w:ind w:right="60"/>
        <w:jc w:val="both"/>
        <w:rPr>
          <w:rFonts w:ascii="Times New Roman" w:eastAsia="Times New Roman" w:hAnsi="Times New Roman" w:cs="Times New Roman"/>
          <w:color w:val="000000" w:themeColor="text1"/>
          <w:sz w:val="24"/>
          <w:szCs w:val="24"/>
          <w:lang w:eastAsia="ru-RU"/>
        </w:rPr>
      </w:pPr>
      <w:r w:rsidRPr="000E7F60">
        <w:rPr>
          <w:rFonts w:ascii="Times New Roman" w:eastAsia="Times New Roman" w:hAnsi="Times New Roman" w:cs="Times New Roman"/>
          <w:color w:val="000000" w:themeColor="text1"/>
          <w:sz w:val="24"/>
          <w:szCs w:val="24"/>
          <w:lang w:eastAsia="ru-RU"/>
        </w:rPr>
        <w:t>совершенствовать и развивать умения конструировать письменное высказывание в жанре сочинения-рассуждения</w:t>
      </w:r>
      <w:r w:rsidR="00F876CA" w:rsidRPr="000E7F60">
        <w:rPr>
          <w:rFonts w:ascii="Times New Roman" w:eastAsia="Times New Roman" w:hAnsi="Times New Roman" w:cs="Times New Roman"/>
          <w:color w:val="000000" w:themeColor="text1"/>
          <w:sz w:val="24"/>
          <w:szCs w:val="24"/>
          <w:lang w:eastAsia="ru-RU"/>
        </w:rPr>
        <w:t>, сочинения-эссе</w:t>
      </w:r>
      <w:r w:rsidRPr="000E7F60">
        <w:rPr>
          <w:rFonts w:ascii="Times New Roman" w:eastAsia="Times New Roman" w:hAnsi="Times New Roman" w:cs="Times New Roman"/>
          <w:color w:val="000000" w:themeColor="text1"/>
          <w:sz w:val="24"/>
          <w:szCs w:val="24"/>
          <w:lang w:eastAsia="ru-RU"/>
        </w:rPr>
        <w:t>;</w:t>
      </w:r>
    </w:p>
    <w:p w:rsidR="00B93188" w:rsidRPr="000E7F60" w:rsidRDefault="00B93188" w:rsidP="00602018">
      <w:pPr>
        <w:pStyle w:val="a4"/>
        <w:numPr>
          <w:ilvl w:val="0"/>
          <w:numId w:val="15"/>
        </w:numPr>
        <w:shd w:val="clear" w:color="auto" w:fill="FFFFFF"/>
        <w:spacing w:after="0" w:line="240" w:lineRule="auto"/>
        <w:ind w:right="60"/>
        <w:jc w:val="both"/>
        <w:rPr>
          <w:rFonts w:ascii="Times New Roman" w:eastAsia="Times New Roman" w:hAnsi="Times New Roman" w:cs="Times New Roman"/>
          <w:color w:val="000000" w:themeColor="text1"/>
          <w:sz w:val="24"/>
          <w:szCs w:val="24"/>
          <w:lang w:eastAsia="ru-RU"/>
        </w:rPr>
      </w:pPr>
      <w:r w:rsidRPr="000E7F60">
        <w:rPr>
          <w:rFonts w:ascii="Times New Roman" w:eastAsia="Times New Roman" w:hAnsi="Times New Roman" w:cs="Times New Roman"/>
          <w:color w:val="000000" w:themeColor="text1"/>
          <w:sz w:val="24"/>
          <w:szCs w:val="24"/>
          <w:lang w:eastAsia="ru-RU"/>
        </w:rPr>
        <w:t>формировать и развивать навыки грамотного и свободного владения письменной речью;</w:t>
      </w:r>
    </w:p>
    <w:p w:rsidR="00B93188" w:rsidRPr="000E7F60" w:rsidRDefault="00B93188" w:rsidP="00602018">
      <w:pPr>
        <w:pStyle w:val="a4"/>
        <w:numPr>
          <w:ilvl w:val="0"/>
          <w:numId w:val="15"/>
        </w:numPr>
        <w:shd w:val="clear" w:color="auto" w:fill="FFFFFF"/>
        <w:spacing w:after="0" w:line="240" w:lineRule="auto"/>
        <w:ind w:right="60"/>
        <w:jc w:val="both"/>
        <w:rPr>
          <w:rFonts w:ascii="Times New Roman" w:eastAsia="Times New Roman" w:hAnsi="Times New Roman" w:cs="Times New Roman"/>
          <w:color w:val="000000" w:themeColor="text1"/>
          <w:sz w:val="24"/>
          <w:szCs w:val="24"/>
          <w:lang w:eastAsia="ru-RU"/>
        </w:rPr>
      </w:pPr>
      <w:r w:rsidRPr="000E7F60">
        <w:rPr>
          <w:rFonts w:ascii="Times New Roman" w:eastAsia="Times New Roman" w:hAnsi="Times New Roman" w:cs="Times New Roman"/>
          <w:color w:val="000000" w:themeColor="text1"/>
          <w:sz w:val="24"/>
          <w:szCs w:val="24"/>
          <w:lang w:eastAsia="ru-RU"/>
        </w:rPr>
        <w:t>совершенствовать и развивать умения читать, понимать прочитанное и анализировать общее содержание текстов разных функциональных стилей;</w:t>
      </w:r>
    </w:p>
    <w:p w:rsidR="00B93188" w:rsidRPr="000E7F60" w:rsidRDefault="00B93188" w:rsidP="00602018">
      <w:pPr>
        <w:pStyle w:val="a4"/>
        <w:numPr>
          <w:ilvl w:val="0"/>
          <w:numId w:val="15"/>
        </w:numPr>
        <w:shd w:val="clear" w:color="auto" w:fill="FFFFFF"/>
        <w:spacing w:after="0" w:line="240" w:lineRule="auto"/>
        <w:ind w:right="60"/>
        <w:jc w:val="both"/>
        <w:rPr>
          <w:rFonts w:ascii="Times New Roman" w:eastAsia="Times New Roman" w:hAnsi="Times New Roman" w:cs="Times New Roman"/>
          <w:color w:val="000000" w:themeColor="text1"/>
          <w:sz w:val="24"/>
          <w:szCs w:val="24"/>
          <w:lang w:eastAsia="ru-RU"/>
        </w:rPr>
      </w:pPr>
      <w:r w:rsidRPr="000E7F60">
        <w:rPr>
          <w:rFonts w:ascii="Times New Roman" w:eastAsia="Times New Roman" w:hAnsi="Times New Roman" w:cs="Times New Roman"/>
          <w:color w:val="000000" w:themeColor="text1"/>
          <w:sz w:val="24"/>
          <w:szCs w:val="24"/>
          <w:lang w:eastAsia="ru-RU"/>
        </w:rPr>
        <w:t>совершенствовать и развивать умения передавать в письменной форме своё, индивидуальное восприятие, своё понимание поставленных в тексте проблем, свои оценки фактов и явлений;</w:t>
      </w:r>
    </w:p>
    <w:p w:rsidR="00B93188" w:rsidRPr="000E7F60" w:rsidRDefault="00B93188" w:rsidP="00602018">
      <w:pPr>
        <w:pStyle w:val="a4"/>
        <w:numPr>
          <w:ilvl w:val="0"/>
          <w:numId w:val="15"/>
        </w:numPr>
        <w:shd w:val="clear" w:color="auto" w:fill="FFFFFF"/>
        <w:spacing w:after="0" w:line="240" w:lineRule="auto"/>
        <w:ind w:right="60"/>
        <w:jc w:val="both"/>
        <w:rPr>
          <w:rFonts w:ascii="Times New Roman" w:eastAsia="Times New Roman" w:hAnsi="Times New Roman" w:cs="Times New Roman"/>
          <w:color w:val="000000" w:themeColor="text1"/>
          <w:sz w:val="24"/>
          <w:szCs w:val="24"/>
          <w:lang w:eastAsia="ru-RU"/>
        </w:rPr>
      </w:pPr>
      <w:r w:rsidRPr="000E7F60">
        <w:rPr>
          <w:rFonts w:ascii="Times New Roman" w:eastAsia="Times New Roman" w:hAnsi="Times New Roman" w:cs="Times New Roman"/>
          <w:color w:val="000000" w:themeColor="text1"/>
          <w:sz w:val="24"/>
          <w:szCs w:val="24"/>
          <w:lang w:eastAsia="ru-RU"/>
        </w:rPr>
        <w:t>формировать и развивать умения подбирать аргументы, органично вводить их в текст.</w:t>
      </w:r>
    </w:p>
    <w:p w:rsidR="00723782" w:rsidRPr="000E7F60" w:rsidRDefault="00723782" w:rsidP="00602018">
      <w:pPr>
        <w:pStyle w:val="a4"/>
        <w:numPr>
          <w:ilvl w:val="0"/>
          <w:numId w:val="15"/>
        </w:numPr>
        <w:shd w:val="clear" w:color="auto" w:fill="FFFFFF"/>
        <w:spacing w:after="0" w:line="240" w:lineRule="auto"/>
        <w:ind w:right="60"/>
        <w:jc w:val="both"/>
        <w:rPr>
          <w:rFonts w:ascii="Times New Roman" w:eastAsia="Times New Roman" w:hAnsi="Times New Roman" w:cs="Times New Roman"/>
          <w:color w:val="000000" w:themeColor="text1"/>
          <w:sz w:val="24"/>
          <w:szCs w:val="24"/>
          <w:lang w:eastAsia="ru-RU"/>
        </w:rPr>
      </w:pPr>
      <w:r w:rsidRPr="000E7F60">
        <w:rPr>
          <w:rFonts w:ascii="Times New Roman" w:eastAsia="Times New Roman" w:hAnsi="Times New Roman" w:cs="Times New Roman"/>
          <w:color w:val="000000" w:themeColor="text1"/>
          <w:sz w:val="24"/>
          <w:szCs w:val="24"/>
          <w:lang w:eastAsia="ru-RU"/>
        </w:rPr>
        <w:t>владеть навыками речевого оформления письменной работы с использованием средств выразительности.</w:t>
      </w:r>
    </w:p>
    <w:p w:rsidR="00F956D8" w:rsidRDefault="00F876CA" w:rsidP="00602018">
      <w:pPr>
        <w:shd w:val="clear" w:color="auto" w:fill="FFFFFF"/>
        <w:spacing w:after="0" w:line="240" w:lineRule="auto"/>
        <w:ind w:left="60" w:right="60"/>
        <w:jc w:val="both"/>
        <w:rPr>
          <w:rFonts w:ascii="Times New Roman" w:eastAsia="Times New Roman" w:hAnsi="Times New Roman" w:cs="Times New Roman"/>
          <w:color w:val="000000" w:themeColor="text1"/>
          <w:sz w:val="24"/>
          <w:szCs w:val="24"/>
          <w:lang w:eastAsia="ru-RU"/>
        </w:rPr>
      </w:pPr>
      <w:r w:rsidRPr="000E7F60">
        <w:rPr>
          <w:rFonts w:ascii="Times New Roman" w:eastAsia="Times New Roman" w:hAnsi="Times New Roman" w:cs="Times New Roman"/>
          <w:color w:val="000000" w:themeColor="text1"/>
          <w:sz w:val="24"/>
          <w:szCs w:val="24"/>
          <w:lang w:eastAsia="ru-RU"/>
        </w:rPr>
        <w:t xml:space="preserve">    </w:t>
      </w:r>
      <w:r w:rsidR="00F956D8" w:rsidRPr="000E7F60">
        <w:rPr>
          <w:rFonts w:ascii="Times New Roman" w:eastAsia="Times New Roman" w:hAnsi="Times New Roman" w:cs="Times New Roman"/>
          <w:color w:val="000000" w:themeColor="text1"/>
          <w:sz w:val="24"/>
          <w:szCs w:val="24"/>
          <w:lang w:eastAsia="ru-RU"/>
        </w:rPr>
        <w:t>Данная рабочая программа отвечает требованиям федерального компонента государственного стандарта среднего общего образования по литературе, направлена на создание условий для реализации деятельностного подхода к изучению литературы. В соответствии с требованиями государственного стандарта  и образовательной программы у учащихся в процессе изуче</w:t>
      </w:r>
      <w:r w:rsidR="000E7F60" w:rsidRPr="000E7F60">
        <w:rPr>
          <w:rFonts w:ascii="Times New Roman" w:eastAsia="Times New Roman" w:hAnsi="Times New Roman" w:cs="Times New Roman"/>
          <w:color w:val="000000" w:themeColor="text1"/>
          <w:sz w:val="24"/>
          <w:szCs w:val="24"/>
          <w:lang w:eastAsia="ru-RU"/>
        </w:rPr>
        <w:t xml:space="preserve">ния данного элективного курса </w:t>
      </w:r>
      <w:r w:rsidR="00F956D8" w:rsidRPr="000E7F60">
        <w:rPr>
          <w:rFonts w:ascii="Times New Roman" w:eastAsia="Times New Roman" w:hAnsi="Times New Roman" w:cs="Times New Roman"/>
          <w:color w:val="000000" w:themeColor="text1"/>
          <w:sz w:val="24"/>
          <w:szCs w:val="24"/>
          <w:lang w:eastAsia="ru-RU"/>
        </w:rPr>
        <w:t xml:space="preserve"> совершенству</w:t>
      </w:r>
      <w:r w:rsidR="007657F2" w:rsidRPr="000E7F60">
        <w:rPr>
          <w:rFonts w:ascii="Times New Roman" w:eastAsia="Times New Roman" w:hAnsi="Times New Roman" w:cs="Times New Roman"/>
          <w:color w:val="000000" w:themeColor="text1"/>
          <w:sz w:val="24"/>
          <w:szCs w:val="24"/>
          <w:lang w:eastAsia="ru-RU"/>
        </w:rPr>
        <w:t>ются и развиваются коммуникативные, инт</w:t>
      </w:r>
      <w:r w:rsidR="000E7F60" w:rsidRPr="000E7F60">
        <w:rPr>
          <w:rFonts w:ascii="Times New Roman" w:eastAsia="Times New Roman" w:hAnsi="Times New Roman" w:cs="Times New Roman"/>
          <w:color w:val="000000" w:themeColor="text1"/>
          <w:sz w:val="24"/>
          <w:szCs w:val="24"/>
          <w:lang w:eastAsia="ru-RU"/>
        </w:rPr>
        <w:t>еллектуальные, информационные, о</w:t>
      </w:r>
      <w:r w:rsidR="007657F2" w:rsidRPr="000E7F60">
        <w:rPr>
          <w:rFonts w:ascii="Times New Roman" w:eastAsia="Times New Roman" w:hAnsi="Times New Roman" w:cs="Times New Roman"/>
          <w:color w:val="000000" w:themeColor="text1"/>
          <w:sz w:val="24"/>
          <w:szCs w:val="24"/>
          <w:lang w:eastAsia="ru-RU"/>
        </w:rPr>
        <w:t>рганизационные умения и навыки.</w:t>
      </w:r>
    </w:p>
    <w:p w:rsidR="00F72DF5" w:rsidRPr="00A77032" w:rsidRDefault="00F72DF5" w:rsidP="00602018">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A77032">
        <w:rPr>
          <w:rFonts w:ascii="Times New Roman" w:eastAsia="Times New Roman" w:hAnsi="Times New Roman" w:cs="Times New Roman"/>
          <w:color w:val="000000" w:themeColor="text1"/>
          <w:sz w:val="24"/>
          <w:szCs w:val="24"/>
          <w:lang w:eastAsia="ru-RU"/>
        </w:rPr>
        <w:t>Программа базируется на учебно-методических материалах по литературе,  русскому языку и анализе результатов написания сочинения предыдущего года</w:t>
      </w:r>
      <w:r w:rsidR="00602018">
        <w:rPr>
          <w:rFonts w:ascii="Times New Roman" w:eastAsia="Times New Roman" w:hAnsi="Times New Roman" w:cs="Times New Roman"/>
          <w:color w:val="000000" w:themeColor="text1"/>
          <w:sz w:val="24"/>
          <w:szCs w:val="24"/>
          <w:lang w:eastAsia="ru-RU"/>
        </w:rPr>
        <w:t>.</w:t>
      </w:r>
    </w:p>
    <w:p w:rsidR="00F72DF5" w:rsidRPr="00A77032" w:rsidRDefault="00F72DF5" w:rsidP="00602018">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A77032">
        <w:rPr>
          <w:rFonts w:ascii="Times New Roman" w:eastAsia="Times New Roman" w:hAnsi="Times New Roman" w:cs="Times New Roman"/>
          <w:color w:val="000000" w:themeColor="text1"/>
          <w:sz w:val="24"/>
          <w:szCs w:val="24"/>
          <w:lang w:eastAsia="ru-RU"/>
        </w:rPr>
        <w:t xml:space="preserve">          Реализация данной программы предусматривает использование системно- деятельностного подхода, личностно-ориентированного обучения, признающего ученика главной фигурой образовательного процесса</w:t>
      </w:r>
    </w:p>
    <w:p w:rsidR="00F72DF5" w:rsidRPr="00A77032" w:rsidRDefault="00F72DF5" w:rsidP="00602018">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A77032">
        <w:rPr>
          <w:rFonts w:ascii="Times New Roman" w:eastAsia="Times New Roman" w:hAnsi="Times New Roman" w:cs="Times New Roman"/>
          <w:color w:val="000000" w:themeColor="text1"/>
          <w:sz w:val="24"/>
          <w:szCs w:val="24"/>
          <w:lang w:eastAsia="ru-RU"/>
        </w:rPr>
        <w:t xml:space="preserve">         Цели обучения реализуются в ходе активной познавательной деятельности каждого учащегося при его взаимодействии с учителем и другими учащимися. Обучение строится на основе теоретической и практической формы работы с учащимися. </w:t>
      </w:r>
    </w:p>
    <w:p w:rsidR="00F72DF5" w:rsidRPr="00A77032" w:rsidRDefault="00F72DF5" w:rsidP="00602018">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ru-RU"/>
        </w:rPr>
      </w:pPr>
      <w:r w:rsidRPr="00A77032">
        <w:rPr>
          <w:rFonts w:ascii="Times New Roman" w:eastAsia="Times New Roman" w:hAnsi="Times New Roman" w:cs="Times New Roman"/>
          <w:color w:val="000000" w:themeColor="text1"/>
          <w:sz w:val="24"/>
          <w:szCs w:val="24"/>
          <w:lang w:eastAsia="ru-RU"/>
        </w:rPr>
        <w:t xml:space="preserve">         Формы проведения занятий: урок-лекция, урок-практикум, урок исследование.</w:t>
      </w:r>
    </w:p>
    <w:p w:rsidR="00B93188" w:rsidRPr="00A77032" w:rsidRDefault="00E808CD" w:rsidP="00602018">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t>Программа рассчитана на 34 часа</w:t>
      </w:r>
      <w:r w:rsidR="00B93188" w:rsidRPr="00A77032">
        <w:rPr>
          <w:rFonts w:ascii="Times New Roman" w:eastAsia="Times New Roman" w:hAnsi="Times New Roman" w:cs="Times New Roman"/>
          <w:b/>
          <w:color w:val="000000"/>
          <w:sz w:val="24"/>
          <w:szCs w:val="24"/>
          <w:lang w:eastAsia="ru-RU"/>
        </w:rPr>
        <w:t>.</w:t>
      </w:r>
      <w:r w:rsidR="007657F2" w:rsidRPr="00A77032">
        <w:rPr>
          <w:rFonts w:ascii="Times New Roman" w:eastAsia="Times New Roman" w:hAnsi="Times New Roman" w:cs="Times New Roman"/>
          <w:b/>
          <w:color w:val="000000"/>
          <w:sz w:val="24"/>
          <w:szCs w:val="24"/>
          <w:lang w:eastAsia="ru-RU"/>
        </w:rPr>
        <w:t xml:space="preserve"> </w:t>
      </w:r>
    </w:p>
    <w:p w:rsidR="00FC1D96" w:rsidRPr="000E7F60" w:rsidRDefault="007657F2" w:rsidP="0060201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7032">
        <w:rPr>
          <w:rFonts w:ascii="Times New Roman" w:eastAsia="Times New Roman" w:hAnsi="Times New Roman" w:cs="Times New Roman"/>
          <w:color w:val="000000"/>
          <w:sz w:val="24"/>
          <w:szCs w:val="24"/>
          <w:lang w:eastAsia="ru-RU"/>
        </w:rPr>
        <w:t xml:space="preserve">       Контроль знаний и умений осуществляется по итогам изучения основных разделов в виде практических работ. </w:t>
      </w:r>
      <w:r w:rsidR="00B93188" w:rsidRPr="00A77032">
        <w:rPr>
          <w:rFonts w:ascii="Times New Roman" w:eastAsia="Times New Roman" w:hAnsi="Times New Roman" w:cs="Times New Roman"/>
          <w:color w:val="000000"/>
          <w:sz w:val="24"/>
          <w:szCs w:val="24"/>
          <w:lang w:eastAsia="ru-RU"/>
        </w:rPr>
        <w:t>Чтобы не уве</w:t>
      </w:r>
      <w:r w:rsidR="00E808CD">
        <w:rPr>
          <w:rFonts w:ascii="Times New Roman" w:eastAsia="Times New Roman" w:hAnsi="Times New Roman" w:cs="Times New Roman"/>
          <w:color w:val="000000"/>
          <w:sz w:val="24"/>
          <w:szCs w:val="24"/>
          <w:lang w:eastAsia="ru-RU"/>
        </w:rPr>
        <w:t>личивать нагрузку обучающихся 10</w:t>
      </w:r>
      <w:r w:rsidR="00B93188" w:rsidRPr="00A77032">
        <w:rPr>
          <w:rFonts w:ascii="Times New Roman" w:eastAsia="Times New Roman" w:hAnsi="Times New Roman" w:cs="Times New Roman"/>
          <w:color w:val="000000"/>
          <w:sz w:val="24"/>
          <w:szCs w:val="24"/>
          <w:lang w:eastAsia="ru-RU"/>
        </w:rPr>
        <w:t xml:space="preserve"> класса</w:t>
      </w:r>
      <w:r w:rsidR="008E3332" w:rsidRPr="00A77032">
        <w:rPr>
          <w:rFonts w:ascii="Times New Roman" w:eastAsia="Times New Roman" w:hAnsi="Times New Roman" w:cs="Times New Roman"/>
          <w:color w:val="000000"/>
          <w:sz w:val="24"/>
          <w:szCs w:val="24"/>
          <w:lang w:eastAsia="ru-RU"/>
        </w:rPr>
        <w:t>,</w:t>
      </w:r>
      <w:r w:rsidR="00B93188" w:rsidRPr="00A77032">
        <w:rPr>
          <w:rFonts w:ascii="Times New Roman" w:eastAsia="Times New Roman" w:hAnsi="Times New Roman" w:cs="Times New Roman"/>
          <w:color w:val="000000"/>
          <w:sz w:val="24"/>
          <w:szCs w:val="24"/>
          <w:lang w:eastAsia="ru-RU"/>
        </w:rPr>
        <w:t xml:space="preserve"> </w:t>
      </w:r>
      <w:r w:rsidR="008E3332" w:rsidRPr="00A77032">
        <w:rPr>
          <w:rFonts w:ascii="Times New Roman" w:eastAsia="Times New Roman" w:hAnsi="Times New Roman" w:cs="Times New Roman"/>
          <w:color w:val="000000"/>
          <w:sz w:val="24"/>
          <w:szCs w:val="24"/>
          <w:lang w:eastAsia="ru-RU"/>
        </w:rPr>
        <w:t xml:space="preserve"> преподавание элективного </w:t>
      </w:r>
      <w:r w:rsidR="000E7F60">
        <w:rPr>
          <w:rFonts w:ascii="Times New Roman" w:eastAsia="Times New Roman" w:hAnsi="Times New Roman" w:cs="Times New Roman"/>
          <w:color w:val="000000"/>
          <w:sz w:val="24"/>
          <w:szCs w:val="24"/>
          <w:lang w:eastAsia="ru-RU"/>
        </w:rPr>
        <w:t xml:space="preserve"> курса </w:t>
      </w:r>
      <w:r w:rsidR="00B93188" w:rsidRPr="00A77032">
        <w:rPr>
          <w:rFonts w:ascii="Times New Roman" w:eastAsia="Times New Roman" w:hAnsi="Times New Roman" w:cs="Times New Roman"/>
          <w:color w:val="000000"/>
          <w:sz w:val="24"/>
          <w:szCs w:val="24"/>
          <w:lang w:eastAsia="ru-RU"/>
        </w:rPr>
        <w:t xml:space="preserve"> «</w:t>
      </w:r>
      <w:r w:rsidR="00723782" w:rsidRPr="00A77032">
        <w:rPr>
          <w:rFonts w:ascii="Times New Roman" w:eastAsia="Times New Roman" w:hAnsi="Times New Roman" w:cs="Times New Roman"/>
          <w:color w:val="000000"/>
          <w:sz w:val="24"/>
          <w:szCs w:val="24"/>
          <w:lang w:eastAsia="ru-RU"/>
        </w:rPr>
        <w:t>Подго</w:t>
      </w:r>
      <w:r w:rsidR="00362849" w:rsidRPr="00A77032">
        <w:rPr>
          <w:rFonts w:ascii="Times New Roman" w:eastAsia="Times New Roman" w:hAnsi="Times New Roman" w:cs="Times New Roman"/>
          <w:color w:val="000000"/>
          <w:sz w:val="24"/>
          <w:szCs w:val="24"/>
          <w:lang w:eastAsia="ru-RU"/>
        </w:rPr>
        <w:t xml:space="preserve">товка к выпускному </w:t>
      </w:r>
      <w:r w:rsidR="00723782" w:rsidRPr="00A77032">
        <w:rPr>
          <w:rFonts w:ascii="Times New Roman" w:eastAsia="Times New Roman" w:hAnsi="Times New Roman" w:cs="Times New Roman"/>
          <w:color w:val="000000"/>
          <w:sz w:val="24"/>
          <w:szCs w:val="24"/>
          <w:lang w:eastAsia="ru-RU"/>
        </w:rPr>
        <w:t xml:space="preserve"> сочинению по литературе </w:t>
      </w:r>
      <w:r w:rsidR="008E3332" w:rsidRPr="00A77032">
        <w:rPr>
          <w:rFonts w:ascii="Times New Roman" w:eastAsia="Times New Roman" w:hAnsi="Times New Roman" w:cs="Times New Roman"/>
          <w:color w:val="000000"/>
          <w:sz w:val="24"/>
          <w:szCs w:val="24"/>
          <w:lang w:eastAsia="ru-RU"/>
        </w:rPr>
        <w:t xml:space="preserve">в </w:t>
      </w:r>
      <w:r w:rsidR="00E808CD">
        <w:rPr>
          <w:rFonts w:ascii="Times New Roman" w:eastAsia="Times New Roman" w:hAnsi="Times New Roman" w:cs="Times New Roman"/>
          <w:color w:val="000000"/>
          <w:sz w:val="24"/>
          <w:szCs w:val="24"/>
          <w:lang w:eastAsia="ru-RU"/>
        </w:rPr>
        <w:t>10</w:t>
      </w:r>
      <w:r w:rsidR="00723782" w:rsidRPr="00A77032">
        <w:rPr>
          <w:rFonts w:ascii="Times New Roman" w:eastAsia="Times New Roman" w:hAnsi="Times New Roman" w:cs="Times New Roman"/>
          <w:color w:val="000000"/>
          <w:sz w:val="24"/>
          <w:szCs w:val="24"/>
          <w:lang w:eastAsia="ru-RU"/>
        </w:rPr>
        <w:t xml:space="preserve"> кл</w:t>
      </w:r>
      <w:r w:rsidR="008E3332" w:rsidRPr="00A77032">
        <w:rPr>
          <w:rFonts w:ascii="Times New Roman" w:eastAsia="Times New Roman" w:hAnsi="Times New Roman" w:cs="Times New Roman"/>
          <w:color w:val="000000"/>
          <w:sz w:val="24"/>
          <w:szCs w:val="24"/>
          <w:lang w:eastAsia="ru-RU"/>
        </w:rPr>
        <w:t>ассе</w:t>
      </w:r>
      <w:r w:rsidR="00B93188" w:rsidRPr="00A77032">
        <w:rPr>
          <w:rFonts w:ascii="Times New Roman" w:eastAsia="Times New Roman" w:hAnsi="Times New Roman" w:cs="Times New Roman"/>
          <w:color w:val="000000"/>
          <w:sz w:val="24"/>
          <w:szCs w:val="24"/>
          <w:lang w:eastAsia="ru-RU"/>
        </w:rPr>
        <w:t>»</w:t>
      </w:r>
      <w:r w:rsidR="000E7F60">
        <w:rPr>
          <w:rFonts w:ascii="Times New Roman" w:eastAsia="Times New Roman" w:hAnsi="Times New Roman" w:cs="Times New Roman"/>
          <w:color w:val="000000"/>
          <w:sz w:val="24"/>
          <w:szCs w:val="24"/>
          <w:lang w:eastAsia="ru-RU"/>
        </w:rPr>
        <w:t xml:space="preserve">  проводится  без домашних    заданий</w:t>
      </w:r>
      <w:r w:rsidR="00B93188" w:rsidRPr="00A77032">
        <w:rPr>
          <w:rFonts w:ascii="Times New Roman" w:eastAsia="Times New Roman" w:hAnsi="Times New Roman" w:cs="Times New Roman"/>
          <w:color w:val="000000"/>
          <w:sz w:val="24"/>
          <w:szCs w:val="24"/>
          <w:lang w:eastAsia="ru-RU"/>
        </w:rPr>
        <w:t>.</w:t>
      </w:r>
    </w:p>
    <w:p w:rsidR="00FC1D96" w:rsidRPr="008023E1" w:rsidRDefault="00602018" w:rsidP="00602018">
      <w:pPr>
        <w:shd w:val="clear" w:color="auto" w:fill="FFFFFF"/>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Содержание программы</w:t>
      </w:r>
      <w:r w:rsidR="00FC1D96" w:rsidRPr="008023E1">
        <w:rPr>
          <w:rFonts w:ascii="Times New Roman" w:eastAsia="Times New Roman" w:hAnsi="Times New Roman" w:cs="Times New Roman"/>
          <w:b/>
          <w:color w:val="000000"/>
          <w:sz w:val="28"/>
          <w:szCs w:val="28"/>
          <w:lang w:eastAsia="ru-RU"/>
        </w:rPr>
        <w:t xml:space="preserve"> курса</w:t>
      </w:r>
    </w:p>
    <w:p w:rsidR="00FC1D96" w:rsidRPr="00A77032" w:rsidRDefault="00FC1D96" w:rsidP="0060201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7032">
        <w:rPr>
          <w:rFonts w:ascii="Times New Roman" w:eastAsia="Times New Roman" w:hAnsi="Times New Roman" w:cs="Times New Roman"/>
          <w:color w:val="000000"/>
          <w:sz w:val="24"/>
          <w:szCs w:val="24"/>
          <w:lang w:eastAsia="ru-RU"/>
        </w:rPr>
        <w:t>Требования к сочинению на литературную тему. Критерии оценивания.</w:t>
      </w:r>
    </w:p>
    <w:p w:rsidR="00FC1D96" w:rsidRPr="00A77032" w:rsidRDefault="00FC1D96" w:rsidP="0060201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7032">
        <w:rPr>
          <w:rFonts w:ascii="Times New Roman" w:eastAsia="Times New Roman" w:hAnsi="Times New Roman" w:cs="Times New Roman"/>
          <w:color w:val="000000"/>
          <w:sz w:val="24"/>
          <w:szCs w:val="24"/>
          <w:lang w:eastAsia="ru-RU"/>
        </w:rPr>
        <w:t> Сочинение как текст. Основные признаки текста. Сбалансированность частей работы, соответствие определённой стилистике.</w:t>
      </w:r>
    </w:p>
    <w:p w:rsidR="00FC1D96" w:rsidRPr="00A77032" w:rsidRDefault="00FC1D96" w:rsidP="0060201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7032">
        <w:rPr>
          <w:rFonts w:ascii="Times New Roman" w:eastAsia="Times New Roman" w:hAnsi="Times New Roman" w:cs="Times New Roman"/>
          <w:color w:val="000000"/>
          <w:sz w:val="24"/>
          <w:szCs w:val="24"/>
          <w:lang w:eastAsia="ru-RU"/>
        </w:rPr>
        <w:t> Теоретико-литературные понятия и их роль в подготовке к экзаменам по литературе. Основные литературоведческие понятия в формулировках тем сочинений.</w:t>
      </w:r>
    </w:p>
    <w:p w:rsidR="00FC1D96" w:rsidRPr="00A77032" w:rsidRDefault="00FC1D96" w:rsidP="0060201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7032">
        <w:rPr>
          <w:rFonts w:ascii="Times New Roman" w:eastAsia="Times New Roman" w:hAnsi="Times New Roman" w:cs="Times New Roman"/>
          <w:color w:val="000000"/>
          <w:sz w:val="24"/>
          <w:szCs w:val="24"/>
          <w:lang w:eastAsia="ru-RU"/>
        </w:rPr>
        <w:t>Классификация сочинений по проблематике, тематике и жанрам. Своеобразие жанров. Зависимость структуры сочинения от его типа.</w:t>
      </w:r>
    </w:p>
    <w:p w:rsidR="00FC1D96" w:rsidRPr="00A77032" w:rsidRDefault="00FC1D96" w:rsidP="0060201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7032">
        <w:rPr>
          <w:rFonts w:ascii="Times New Roman" w:eastAsia="Times New Roman" w:hAnsi="Times New Roman" w:cs="Times New Roman"/>
          <w:color w:val="000000"/>
          <w:sz w:val="24"/>
          <w:szCs w:val="24"/>
          <w:lang w:eastAsia="ru-RU"/>
        </w:rPr>
        <w:lastRenderedPageBreak/>
        <w:t>Выбор темы сочинения. Выбор эпиграфа. Цитирование. Развёрнутый план работы рад сочинением.</w:t>
      </w:r>
    </w:p>
    <w:p w:rsidR="00FC1D96" w:rsidRPr="00A77032" w:rsidRDefault="00FC1D96" w:rsidP="0060201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7032">
        <w:rPr>
          <w:rFonts w:ascii="Times New Roman" w:eastAsia="Times New Roman" w:hAnsi="Times New Roman" w:cs="Times New Roman"/>
          <w:color w:val="000000"/>
          <w:sz w:val="24"/>
          <w:szCs w:val="24"/>
          <w:lang w:eastAsia="ru-RU"/>
        </w:rPr>
        <w:t>Структура сочинения. Вступительная часть сочинения. Виды вступлений (историческое, историко-литературное, аналитическое или проблемное, биографическое, сравнительное, публицистическое, лирическое). Заключительная часть сочинения.</w:t>
      </w:r>
    </w:p>
    <w:p w:rsidR="00FC1D96" w:rsidRPr="00A77032" w:rsidRDefault="00FC1D96" w:rsidP="0060201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7032">
        <w:rPr>
          <w:rFonts w:ascii="Times New Roman" w:eastAsia="Times New Roman" w:hAnsi="Times New Roman" w:cs="Times New Roman"/>
          <w:color w:val="000000"/>
          <w:sz w:val="24"/>
          <w:szCs w:val="24"/>
          <w:lang w:eastAsia="ru-RU"/>
        </w:rPr>
        <w:t>Аргументация. Способы ввода аргументов в текст сочинения.</w:t>
      </w:r>
    </w:p>
    <w:p w:rsidR="00FC1D96" w:rsidRPr="00A77032" w:rsidRDefault="00FC1D96" w:rsidP="0060201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7032">
        <w:rPr>
          <w:rFonts w:ascii="Times New Roman" w:eastAsia="Times New Roman" w:hAnsi="Times New Roman" w:cs="Times New Roman"/>
          <w:color w:val="000000"/>
          <w:sz w:val="24"/>
          <w:szCs w:val="24"/>
          <w:lang w:eastAsia="ru-RU"/>
        </w:rPr>
        <w:t>Речевое оформление. Обоснованное использование средств выразительности.</w:t>
      </w:r>
    </w:p>
    <w:p w:rsidR="00FC1D96" w:rsidRPr="00A77032" w:rsidRDefault="00FC1D96" w:rsidP="0060201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7032">
        <w:rPr>
          <w:rFonts w:ascii="Times New Roman" w:eastAsia="Times New Roman" w:hAnsi="Times New Roman" w:cs="Times New Roman"/>
          <w:color w:val="000000"/>
          <w:sz w:val="24"/>
          <w:szCs w:val="24"/>
          <w:lang w:eastAsia="ru-RU"/>
        </w:rPr>
        <w:t>Редактирование текста сочинения</w:t>
      </w:r>
    </w:p>
    <w:p w:rsidR="00FC1D96" w:rsidRPr="00A77032" w:rsidRDefault="00FC1D96" w:rsidP="00602018">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A77032">
        <w:rPr>
          <w:rFonts w:ascii="Times New Roman" w:eastAsia="Times New Roman" w:hAnsi="Times New Roman" w:cs="Times New Roman"/>
          <w:b/>
          <w:color w:val="000000"/>
          <w:sz w:val="24"/>
          <w:szCs w:val="24"/>
          <w:lang w:eastAsia="ru-RU"/>
        </w:rPr>
        <w:t>Система форм контроля уровня достижений обучающихся:</w:t>
      </w:r>
    </w:p>
    <w:p w:rsidR="00FC1D96" w:rsidRPr="000E7F60" w:rsidRDefault="00FC1D96" w:rsidP="00602018">
      <w:pPr>
        <w:pStyle w:val="a4"/>
        <w:numPr>
          <w:ilvl w:val="0"/>
          <w:numId w:val="1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E7F60">
        <w:rPr>
          <w:rFonts w:ascii="Times New Roman" w:eastAsia="Times New Roman" w:hAnsi="Times New Roman" w:cs="Times New Roman"/>
          <w:color w:val="000000"/>
          <w:sz w:val="24"/>
          <w:szCs w:val="24"/>
          <w:lang w:eastAsia="ru-RU"/>
        </w:rPr>
        <w:t>промежуточный контроль – сочинение – рассуждение по одной из предложенных тем;</w:t>
      </w:r>
    </w:p>
    <w:p w:rsidR="00FC1D96" w:rsidRPr="000E7F60" w:rsidRDefault="00FC1D96" w:rsidP="00602018">
      <w:pPr>
        <w:pStyle w:val="a4"/>
        <w:numPr>
          <w:ilvl w:val="0"/>
          <w:numId w:val="1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E7F60">
        <w:rPr>
          <w:rFonts w:ascii="Times New Roman" w:eastAsia="Times New Roman" w:hAnsi="Times New Roman" w:cs="Times New Roman"/>
          <w:color w:val="000000"/>
          <w:sz w:val="24"/>
          <w:szCs w:val="24"/>
          <w:lang w:eastAsia="ru-RU"/>
        </w:rPr>
        <w:t>итоговый контроль – сочинение –</w:t>
      </w:r>
      <w:r w:rsidR="000E7F60" w:rsidRPr="000E7F60">
        <w:rPr>
          <w:rFonts w:ascii="Times New Roman" w:eastAsia="Times New Roman" w:hAnsi="Times New Roman" w:cs="Times New Roman"/>
          <w:color w:val="000000"/>
          <w:sz w:val="24"/>
          <w:szCs w:val="24"/>
          <w:lang w:eastAsia="ru-RU"/>
        </w:rPr>
        <w:t xml:space="preserve"> </w:t>
      </w:r>
      <w:r w:rsidRPr="000E7F60">
        <w:rPr>
          <w:rFonts w:ascii="Times New Roman" w:eastAsia="Times New Roman" w:hAnsi="Times New Roman" w:cs="Times New Roman"/>
          <w:color w:val="000000"/>
          <w:sz w:val="24"/>
          <w:szCs w:val="24"/>
          <w:lang w:eastAsia="ru-RU"/>
        </w:rPr>
        <w:t>эссе, сочинение – рассуждение.</w:t>
      </w:r>
    </w:p>
    <w:p w:rsidR="005B59A5" w:rsidRDefault="005B59A5" w:rsidP="00602018">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B93188" w:rsidRPr="00CA30FD" w:rsidRDefault="00B93188" w:rsidP="00602018">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CA30FD">
        <w:rPr>
          <w:rFonts w:ascii="Times New Roman" w:eastAsia="Times New Roman" w:hAnsi="Times New Roman" w:cs="Times New Roman"/>
          <w:b/>
          <w:color w:val="000000"/>
          <w:sz w:val="28"/>
          <w:szCs w:val="28"/>
          <w:lang w:eastAsia="ru-RU"/>
        </w:rPr>
        <w:t>Основные требования к  знаниям, умениям, навыкам обучающихся</w:t>
      </w:r>
    </w:p>
    <w:p w:rsidR="00B93188" w:rsidRPr="00A77032" w:rsidRDefault="00B93188" w:rsidP="00602018">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A77032">
        <w:rPr>
          <w:rFonts w:ascii="Times New Roman" w:eastAsia="Times New Roman" w:hAnsi="Times New Roman" w:cs="Times New Roman"/>
          <w:b/>
          <w:color w:val="000000"/>
          <w:sz w:val="24"/>
          <w:szCs w:val="24"/>
          <w:lang w:eastAsia="ru-RU"/>
        </w:rPr>
        <w:t>Обучающиеся должны:</w:t>
      </w:r>
    </w:p>
    <w:p w:rsidR="00B93188" w:rsidRPr="00A77032" w:rsidRDefault="00B93188" w:rsidP="0060201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7032">
        <w:rPr>
          <w:rFonts w:ascii="Times New Roman" w:eastAsia="Times New Roman" w:hAnsi="Times New Roman" w:cs="Times New Roman"/>
          <w:color w:val="000000"/>
          <w:sz w:val="24"/>
          <w:szCs w:val="24"/>
          <w:lang w:eastAsia="ru-RU"/>
        </w:rPr>
        <w:t xml:space="preserve">- </w:t>
      </w:r>
      <w:r w:rsidRPr="00A77032">
        <w:rPr>
          <w:rFonts w:ascii="Times New Roman" w:eastAsia="Times New Roman" w:hAnsi="Times New Roman" w:cs="Times New Roman"/>
          <w:b/>
          <w:color w:val="000000"/>
          <w:sz w:val="24"/>
          <w:szCs w:val="24"/>
          <w:lang w:eastAsia="ru-RU"/>
        </w:rPr>
        <w:t>понимать</w:t>
      </w:r>
      <w:r w:rsidRPr="00A77032">
        <w:rPr>
          <w:rFonts w:ascii="Times New Roman" w:eastAsia="Times New Roman" w:hAnsi="Times New Roman" w:cs="Times New Roman"/>
          <w:color w:val="000000"/>
          <w:sz w:val="24"/>
          <w:szCs w:val="24"/>
          <w:lang w:eastAsia="ru-RU"/>
        </w:rPr>
        <w:t xml:space="preserve"> основные проблемы общественной жизни и закономерности историко-литературного процесса того или иного периода;</w:t>
      </w:r>
    </w:p>
    <w:p w:rsidR="00B93188" w:rsidRPr="00A77032" w:rsidRDefault="00B93188" w:rsidP="0060201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7032">
        <w:rPr>
          <w:rFonts w:ascii="Times New Roman" w:eastAsia="Times New Roman" w:hAnsi="Times New Roman" w:cs="Times New Roman"/>
          <w:b/>
          <w:color w:val="000000"/>
          <w:sz w:val="24"/>
          <w:szCs w:val="24"/>
          <w:lang w:eastAsia="ru-RU"/>
        </w:rPr>
        <w:t>- знать</w:t>
      </w:r>
      <w:r w:rsidRPr="00A77032">
        <w:rPr>
          <w:rFonts w:ascii="Times New Roman" w:eastAsia="Times New Roman" w:hAnsi="Times New Roman" w:cs="Times New Roman"/>
          <w:color w:val="000000"/>
          <w:sz w:val="24"/>
          <w:szCs w:val="24"/>
          <w:lang w:eastAsia="ru-RU"/>
        </w:rPr>
        <w:t xml:space="preserve"> основные этапы творческой биографии крупнейших писателей, своеобразие эволюции их мировоззрения, метода, стиля, принадлежности их к литературным направлениям;</w:t>
      </w:r>
    </w:p>
    <w:p w:rsidR="00B93188" w:rsidRPr="00A77032" w:rsidRDefault="00B93188" w:rsidP="0060201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7032">
        <w:rPr>
          <w:rFonts w:ascii="Times New Roman" w:eastAsia="Times New Roman" w:hAnsi="Times New Roman" w:cs="Times New Roman"/>
          <w:b/>
          <w:color w:val="000000"/>
          <w:sz w:val="24"/>
          <w:szCs w:val="24"/>
          <w:lang w:eastAsia="ru-RU"/>
        </w:rPr>
        <w:t>- уметь</w:t>
      </w:r>
      <w:r w:rsidRPr="00A77032">
        <w:rPr>
          <w:rFonts w:ascii="Times New Roman" w:eastAsia="Times New Roman" w:hAnsi="Times New Roman" w:cs="Times New Roman"/>
          <w:color w:val="000000"/>
          <w:sz w:val="24"/>
          <w:szCs w:val="24"/>
          <w:lang w:eastAsia="ru-RU"/>
        </w:rPr>
        <w:t xml:space="preserve"> определять роль и место каждого автора и конкретного п</w:t>
      </w:r>
      <w:r w:rsidR="002A0D4C" w:rsidRPr="00A77032">
        <w:rPr>
          <w:rFonts w:ascii="Times New Roman" w:eastAsia="Times New Roman" w:hAnsi="Times New Roman" w:cs="Times New Roman"/>
          <w:color w:val="000000"/>
          <w:sz w:val="24"/>
          <w:szCs w:val="24"/>
          <w:lang w:eastAsia="ru-RU"/>
        </w:rPr>
        <w:t>роизведения в литературном процессе</w:t>
      </w:r>
      <w:r w:rsidRPr="00A77032">
        <w:rPr>
          <w:rFonts w:ascii="Times New Roman" w:eastAsia="Times New Roman" w:hAnsi="Times New Roman" w:cs="Times New Roman"/>
          <w:color w:val="000000"/>
          <w:sz w:val="24"/>
          <w:szCs w:val="24"/>
          <w:lang w:eastAsia="ru-RU"/>
        </w:rPr>
        <w:t>, понимать конкретно-историческое и общечеловеческое значение художественных произведений;</w:t>
      </w:r>
    </w:p>
    <w:p w:rsidR="00B93188" w:rsidRPr="00A77032" w:rsidRDefault="00B93188" w:rsidP="0060201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7032">
        <w:rPr>
          <w:rFonts w:ascii="Times New Roman" w:eastAsia="Times New Roman" w:hAnsi="Times New Roman" w:cs="Times New Roman"/>
          <w:color w:val="000000"/>
          <w:sz w:val="24"/>
          <w:szCs w:val="24"/>
          <w:lang w:eastAsia="ru-RU"/>
        </w:rPr>
        <w:t>- хорошо знать тексты программных произведений, их литературоведческие и литературно-критические оценки;</w:t>
      </w:r>
    </w:p>
    <w:p w:rsidR="00B93188" w:rsidRPr="00A77032" w:rsidRDefault="00B93188" w:rsidP="0060201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7032">
        <w:rPr>
          <w:rFonts w:ascii="Times New Roman" w:eastAsia="Times New Roman" w:hAnsi="Times New Roman" w:cs="Times New Roman"/>
          <w:b/>
          <w:color w:val="000000"/>
          <w:sz w:val="24"/>
          <w:szCs w:val="24"/>
          <w:lang w:eastAsia="ru-RU"/>
        </w:rPr>
        <w:t>- самостоятельно работать</w:t>
      </w:r>
      <w:r w:rsidRPr="00A77032">
        <w:rPr>
          <w:rFonts w:ascii="Times New Roman" w:eastAsia="Times New Roman" w:hAnsi="Times New Roman" w:cs="Times New Roman"/>
          <w:color w:val="000000"/>
          <w:sz w:val="24"/>
          <w:szCs w:val="24"/>
          <w:lang w:eastAsia="ru-RU"/>
        </w:rPr>
        <w:t xml:space="preserve"> с текстом и создавать свой собств</w:t>
      </w:r>
      <w:r w:rsidR="00F72DF5">
        <w:rPr>
          <w:rFonts w:ascii="Times New Roman" w:eastAsia="Times New Roman" w:hAnsi="Times New Roman" w:cs="Times New Roman"/>
          <w:color w:val="000000"/>
          <w:sz w:val="24"/>
          <w:szCs w:val="24"/>
          <w:lang w:eastAsia="ru-RU"/>
        </w:rPr>
        <w:t xml:space="preserve">енный текст в условиях  определенного отрезка </w:t>
      </w:r>
      <w:r w:rsidRPr="00A77032">
        <w:rPr>
          <w:rFonts w:ascii="Times New Roman" w:eastAsia="Times New Roman" w:hAnsi="Times New Roman" w:cs="Times New Roman"/>
          <w:color w:val="000000"/>
          <w:sz w:val="24"/>
          <w:szCs w:val="24"/>
          <w:lang w:eastAsia="ru-RU"/>
        </w:rPr>
        <w:t xml:space="preserve"> времени, выражать свои мысли современным литер</w:t>
      </w:r>
      <w:r w:rsidR="00F72DF5">
        <w:rPr>
          <w:rFonts w:ascii="Times New Roman" w:eastAsia="Times New Roman" w:hAnsi="Times New Roman" w:cs="Times New Roman"/>
          <w:color w:val="000000"/>
          <w:sz w:val="24"/>
          <w:szCs w:val="24"/>
          <w:lang w:eastAsia="ru-RU"/>
        </w:rPr>
        <w:t xml:space="preserve">атурным языком, выстраивать </w:t>
      </w:r>
      <w:r w:rsidRPr="00A77032">
        <w:rPr>
          <w:rFonts w:ascii="Times New Roman" w:eastAsia="Times New Roman" w:hAnsi="Times New Roman" w:cs="Times New Roman"/>
          <w:color w:val="000000"/>
          <w:sz w:val="24"/>
          <w:szCs w:val="24"/>
          <w:lang w:eastAsia="ru-RU"/>
        </w:rPr>
        <w:t xml:space="preserve"> текст по определённой модели, продумывать план и композицию, отбирать фактический материал в соответствии с данной темой.</w:t>
      </w:r>
    </w:p>
    <w:p w:rsidR="002A0D4C" w:rsidRPr="00A77032" w:rsidRDefault="008D606F" w:rsidP="006020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77032">
        <w:rPr>
          <w:rFonts w:ascii="Times New Roman" w:eastAsia="Times New Roman" w:hAnsi="Times New Roman" w:cs="Times New Roman"/>
          <w:b/>
          <w:color w:val="000000"/>
          <w:sz w:val="24"/>
          <w:szCs w:val="24"/>
          <w:lang w:eastAsia="ru-RU"/>
        </w:rPr>
        <w:t>Предполагаемые результаты:</w:t>
      </w:r>
      <w:r w:rsidR="002A0D4C" w:rsidRPr="00A77032">
        <w:rPr>
          <w:rFonts w:ascii="Times New Roman" w:eastAsia="Times New Roman" w:hAnsi="Times New Roman" w:cs="Times New Roman"/>
          <w:color w:val="000000"/>
          <w:sz w:val="24"/>
          <w:szCs w:val="24"/>
          <w:lang w:eastAsia="ru-RU"/>
        </w:rPr>
        <w:t xml:space="preserve">  </w:t>
      </w:r>
    </w:p>
    <w:p w:rsidR="002A0D4C" w:rsidRPr="00A77032" w:rsidRDefault="007657F2" w:rsidP="0060201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77032">
        <w:rPr>
          <w:rFonts w:ascii="Times New Roman" w:eastAsia="Times New Roman" w:hAnsi="Times New Roman" w:cs="Times New Roman"/>
          <w:color w:val="000000"/>
          <w:sz w:val="24"/>
          <w:szCs w:val="24"/>
          <w:lang w:eastAsia="ru-RU"/>
        </w:rPr>
        <w:t>Ученик научит</w:t>
      </w:r>
      <w:r w:rsidR="002A0D4C" w:rsidRPr="00A77032">
        <w:rPr>
          <w:rFonts w:ascii="Times New Roman" w:eastAsia="Times New Roman" w:hAnsi="Times New Roman" w:cs="Times New Roman"/>
          <w:color w:val="000000"/>
          <w:sz w:val="24"/>
          <w:szCs w:val="24"/>
          <w:lang w:eastAsia="ru-RU"/>
        </w:rPr>
        <w:t>ся:</w:t>
      </w:r>
    </w:p>
    <w:p w:rsidR="007657F2" w:rsidRPr="00A77032" w:rsidRDefault="007657F2" w:rsidP="0060201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7032">
        <w:rPr>
          <w:rFonts w:ascii="Times New Roman" w:eastAsia="Times New Roman" w:hAnsi="Times New Roman" w:cs="Times New Roman"/>
          <w:color w:val="000000"/>
          <w:sz w:val="24"/>
          <w:szCs w:val="24"/>
          <w:lang w:eastAsia="ru-RU"/>
        </w:rPr>
        <w:t>-классифицировать  сочинений по проблематике, тематике и жанрам, определять своеобразие жанров, зависимость структуры сочинения от его типа;</w:t>
      </w:r>
    </w:p>
    <w:p w:rsidR="009500FF" w:rsidRPr="00A77032" w:rsidRDefault="009500FF" w:rsidP="0060201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7032">
        <w:rPr>
          <w:rFonts w:ascii="Times New Roman" w:eastAsia="Times New Roman" w:hAnsi="Times New Roman" w:cs="Times New Roman"/>
          <w:color w:val="000000"/>
          <w:sz w:val="24"/>
          <w:szCs w:val="24"/>
          <w:lang w:eastAsia="ru-RU"/>
        </w:rPr>
        <w:t>- анализировать творческие образцы сочинений различных жанров;</w:t>
      </w:r>
    </w:p>
    <w:p w:rsidR="00251706" w:rsidRPr="00A77032" w:rsidRDefault="009500FF" w:rsidP="0060201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7032">
        <w:rPr>
          <w:rFonts w:ascii="Times New Roman" w:eastAsia="Times New Roman" w:hAnsi="Times New Roman" w:cs="Times New Roman"/>
          <w:color w:val="000000"/>
          <w:sz w:val="24"/>
          <w:szCs w:val="24"/>
          <w:lang w:eastAsia="ru-RU"/>
        </w:rPr>
        <w:t xml:space="preserve">- </w:t>
      </w:r>
      <w:r w:rsidR="00A945AF" w:rsidRPr="00A77032">
        <w:rPr>
          <w:rFonts w:ascii="Times New Roman" w:eastAsia="Times New Roman" w:hAnsi="Times New Roman" w:cs="Times New Roman"/>
          <w:color w:val="000000"/>
          <w:sz w:val="24"/>
          <w:szCs w:val="24"/>
          <w:lang w:eastAsia="ru-RU"/>
        </w:rPr>
        <w:t xml:space="preserve">создавать </w:t>
      </w:r>
      <w:r w:rsidRPr="00A77032">
        <w:rPr>
          <w:rFonts w:ascii="Times New Roman" w:eastAsia="Times New Roman" w:hAnsi="Times New Roman" w:cs="Times New Roman"/>
          <w:color w:val="000000"/>
          <w:sz w:val="24"/>
          <w:szCs w:val="24"/>
          <w:lang w:eastAsia="ru-RU"/>
        </w:rPr>
        <w:t>сочинения</w:t>
      </w:r>
      <w:r w:rsidR="00A945AF" w:rsidRPr="00A77032">
        <w:rPr>
          <w:rFonts w:ascii="Times New Roman" w:eastAsia="Times New Roman" w:hAnsi="Times New Roman" w:cs="Times New Roman"/>
          <w:color w:val="000000"/>
          <w:sz w:val="24"/>
          <w:szCs w:val="24"/>
          <w:lang w:eastAsia="ru-RU"/>
        </w:rPr>
        <w:t xml:space="preserve"> определённой тематики в со</w:t>
      </w:r>
      <w:r w:rsidRPr="00A77032">
        <w:rPr>
          <w:rFonts w:ascii="Times New Roman" w:eastAsia="Times New Roman" w:hAnsi="Times New Roman" w:cs="Times New Roman"/>
          <w:color w:val="000000"/>
          <w:sz w:val="24"/>
          <w:szCs w:val="24"/>
          <w:lang w:eastAsia="ru-RU"/>
        </w:rPr>
        <w:t xml:space="preserve">ответствии с </w:t>
      </w:r>
      <w:r w:rsidR="00A945AF" w:rsidRPr="00A77032">
        <w:rPr>
          <w:rFonts w:ascii="Times New Roman" w:eastAsia="Times New Roman" w:hAnsi="Times New Roman" w:cs="Times New Roman"/>
          <w:color w:val="000000"/>
          <w:sz w:val="24"/>
          <w:szCs w:val="24"/>
          <w:lang w:eastAsia="ru-RU"/>
        </w:rPr>
        <w:t xml:space="preserve"> требованиями;</w:t>
      </w:r>
    </w:p>
    <w:p w:rsidR="009500FF" w:rsidRPr="00A77032" w:rsidRDefault="009500FF" w:rsidP="0060201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7032">
        <w:rPr>
          <w:rFonts w:ascii="Times New Roman" w:eastAsia="Times New Roman" w:hAnsi="Times New Roman" w:cs="Times New Roman"/>
          <w:color w:val="000000"/>
          <w:sz w:val="24"/>
          <w:szCs w:val="24"/>
          <w:lang w:eastAsia="ru-RU"/>
        </w:rPr>
        <w:t>- аргументировать, привлекая материал художественных произведений, выражать собственную позицию;</w:t>
      </w:r>
    </w:p>
    <w:p w:rsidR="009500FF" w:rsidRPr="00A77032" w:rsidRDefault="009500FF" w:rsidP="0060201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7032">
        <w:rPr>
          <w:rFonts w:ascii="Times New Roman" w:eastAsia="Times New Roman" w:hAnsi="Times New Roman" w:cs="Times New Roman"/>
          <w:color w:val="000000"/>
          <w:sz w:val="24"/>
          <w:szCs w:val="24"/>
          <w:lang w:eastAsia="ru-RU"/>
        </w:rPr>
        <w:t>- осуществлять речевое оформления собственных работ;</w:t>
      </w:r>
    </w:p>
    <w:p w:rsidR="00A945AF" w:rsidRPr="00A77032" w:rsidRDefault="00A945AF" w:rsidP="0060201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7032">
        <w:rPr>
          <w:rFonts w:ascii="Times New Roman" w:eastAsia="Times New Roman" w:hAnsi="Times New Roman" w:cs="Times New Roman"/>
          <w:color w:val="000000"/>
          <w:sz w:val="24"/>
          <w:szCs w:val="24"/>
          <w:lang w:eastAsia="ru-RU"/>
        </w:rPr>
        <w:t>- уместно употреблять средства художественной выр</w:t>
      </w:r>
      <w:r w:rsidR="009500FF" w:rsidRPr="00A77032">
        <w:rPr>
          <w:rFonts w:ascii="Times New Roman" w:eastAsia="Times New Roman" w:hAnsi="Times New Roman" w:cs="Times New Roman"/>
          <w:color w:val="000000"/>
          <w:sz w:val="24"/>
          <w:szCs w:val="24"/>
          <w:lang w:eastAsia="ru-RU"/>
        </w:rPr>
        <w:t>азительности;</w:t>
      </w:r>
    </w:p>
    <w:p w:rsidR="009500FF" w:rsidRPr="00A77032" w:rsidRDefault="009500FF" w:rsidP="0060201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7032">
        <w:rPr>
          <w:rFonts w:ascii="Times New Roman" w:eastAsia="Times New Roman" w:hAnsi="Times New Roman" w:cs="Times New Roman"/>
          <w:color w:val="000000"/>
          <w:sz w:val="24"/>
          <w:szCs w:val="24"/>
          <w:lang w:eastAsia="ru-RU"/>
        </w:rPr>
        <w:t>-редактировать собственные сочинения.</w:t>
      </w:r>
    </w:p>
    <w:p w:rsidR="00FC1D96" w:rsidRPr="00F72DF5" w:rsidRDefault="009500FF" w:rsidP="00602018">
      <w:pPr>
        <w:autoSpaceDE w:val="0"/>
        <w:autoSpaceDN w:val="0"/>
        <w:adjustRightInd w:val="0"/>
        <w:spacing w:after="100" w:afterAutospacing="1" w:line="240" w:lineRule="auto"/>
        <w:jc w:val="both"/>
        <w:rPr>
          <w:rFonts w:ascii="Times New Roman" w:eastAsia="Times New Roman" w:hAnsi="Times New Roman" w:cs="Times New Roman"/>
          <w:color w:val="000000" w:themeColor="text1"/>
          <w:sz w:val="24"/>
          <w:szCs w:val="24"/>
          <w:lang w:eastAsia="ru-RU"/>
        </w:rPr>
      </w:pPr>
      <w:r w:rsidRPr="00A77032">
        <w:rPr>
          <w:rFonts w:ascii="Times New Roman" w:eastAsia="Times New Roman" w:hAnsi="Times New Roman" w:cs="Times New Roman"/>
          <w:color w:val="000000"/>
          <w:sz w:val="24"/>
          <w:szCs w:val="24"/>
          <w:lang w:eastAsia="ru-RU"/>
        </w:rPr>
        <w:t xml:space="preserve">  </w:t>
      </w:r>
      <w:r w:rsidR="00F72DF5">
        <w:rPr>
          <w:rFonts w:ascii="Times New Roman" w:eastAsia="Times New Roman" w:hAnsi="Times New Roman" w:cs="Times New Roman"/>
          <w:color w:val="000000" w:themeColor="text1"/>
          <w:sz w:val="24"/>
          <w:szCs w:val="24"/>
          <w:lang w:eastAsia="ru-RU"/>
        </w:rPr>
        <w:t xml:space="preserve">      </w:t>
      </w:r>
    </w:p>
    <w:p w:rsidR="00F72DF5" w:rsidRDefault="00F72DF5" w:rsidP="00602018">
      <w:pPr>
        <w:shd w:val="clear" w:color="auto" w:fill="FFFFFF"/>
        <w:spacing w:after="100" w:afterAutospacing="1" w:line="240" w:lineRule="auto"/>
        <w:jc w:val="both"/>
        <w:rPr>
          <w:rFonts w:ascii="Times New Roman" w:eastAsia="Times New Roman" w:hAnsi="Times New Roman" w:cs="Times New Roman"/>
          <w:b/>
          <w:color w:val="000000"/>
          <w:sz w:val="24"/>
          <w:szCs w:val="24"/>
          <w:lang w:eastAsia="ru-RU"/>
        </w:rPr>
      </w:pPr>
    </w:p>
    <w:p w:rsidR="00CA30FD" w:rsidRDefault="00CA30FD" w:rsidP="00602018">
      <w:pPr>
        <w:shd w:val="clear" w:color="auto" w:fill="FFFFFF"/>
        <w:spacing w:after="100" w:afterAutospacing="1" w:line="240" w:lineRule="auto"/>
        <w:jc w:val="both"/>
        <w:rPr>
          <w:rFonts w:ascii="Times New Roman" w:eastAsia="Times New Roman" w:hAnsi="Times New Roman" w:cs="Times New Roman"/>
          <w:b/>
          <w:color w:val="000000"/>
          <w:sz w:val="24"/>
          <w:szCs w:val="24"/>
          <w:lang w:eastAsia="ru-RU"/>
        </w:rPr>
      </w:pPr>
    </w:p>
    <w:p w:rsidR="00CA30FD" w:rsidRDefault="00CA30FD" w:rsidP="00602018">
      <w:pPr>
        <w:shd w:val="clear" w:color="auto" w:fill="FFFFFF"/>
        <w:spacing w:after="100" w:afterAutospacing="1" w:line="240" w:lineRule="auto"/>
        <w:jc w:val="both"/>
        <w:rPr>
          <w:rFonts w:ascii="Times New Roman" w:eastAsia="Times New Roman" w:hAnsi="Times New Roman" w:cs="Times New Roman"/>
          <w:b/>
          <w:color w:val="000000"/>
          <w:sz w:val="24"/>
          <w:szCs w:val="24"/>
          <w:lang w:eastAsia="ru-RU"/>
        </w:rPr>
      </w:pPr>
    </w:p>
    <w:p w:rsidR="00CA30FD" w:rsidRDefault="00CA30FD" w:rsidP="00602018">
      <w:pPr>
        <w:shd w:val="clear" w:color="auto" w:fill="FFFFFF"/>
        <w:spacing w:after="100" w:afterAutospacing="1" w:line="240" w:lineRule="auto"/>
        <w:jc w:val="both"/>
        <w:rPr>
          <w:rFonts w:ascii="Times New Roman" w:eastAsia="Times New Roman" w:hAnsi="Times New Roman" w:cs="Times New Roman"/>
          <w:b/>
          <w:color w:val="000000"/>
          <w:sz w:val="24"/>
          <w:szCs w:val="24"/>
          <w:lang w:eastAsia="ru-RU"/>
        </w:rPr>
      </w:pPr>
    </w:p>
    <w:p w:rsidR="00CA30FD" w:rsidRDefault="00CA30FD" w:rsidP="00602018">
      <w:pPr>
        <w:shd w:val="clear" w:color="auto" w:fill="FFFFFF"/>
        <w:spacing w:after="100" w:afterAutospacing="1" w:line="240" w:lineRule="auto"/>
        <w:jc w:val="both"/>
        <w:rPr>
          <w:rFonts w:ascii="Times New Roman" w:eastAsia="Times New Roman" w:hAnsi="Times New Roman" w:cs="Times New Roman"/>
          <w:b/>
          <w:color w:val="000000"/>
          <w:sz w:val="24"/>
          <w:szCs w:val="24"/>
          <w:lang w:eastAsia="ru-RU"/>
        </w:rPr>
      </w:pPr>
    </w:p>
    <w:p w:rsidR="00CA30FD" w:rsidRDefault="00CA30FD" w:rsidP="00602018">
      <w:pPr>
        <w:shd w:val="clear" w:color="auto" w:fill="FFFFFF"/>
        <w:spacing w:after="100" w:afterAutospacing="1" w:line="240" w:lineRule="auto"/>
        <w:jc w:val="both"/>
        <w:rPr>
          <w:rFonts w:ascii="Times New Roman" w:eastAsia="Times New Roman" w:hAnsi="Times New Roman" w:cs="Times New Roman"/>
          <w:b/>
          <w:color w:val="000000"/>
          <w:sz w:val="24"/>
          <w:szCs w:val="24"/>
          <w:lang w:eastAsia="ru-RU"/>
        </w:rPr>
      </w:pPr>
    </w:p>
    <w:p w:rsidR="00CA30FD" w:rsidRDefault="00CA30FD" w:rsidP="00602018">
      <w:pPr>
        <w:shd w:val="clear" w:color="auto" w:fill="FFFFFF"/>
        <w:spacing w:after="100" w:afterAutospacing="1" w:line="240" w:lineRule="auto"/>
        <w:jc w:val="both"/>
        <w:rPr>
          <w:rFonts w:ascii="Times New Roman" w:eastAsia="Times New Roman" w:hAnsi="Times New Roman" w:cs="Times New Roman"/>
          <w:b/>
          <w:color w:val="000000"/>
          <w:sz w:val="24"/>
          <w:szCs w:val="24"/>
          <w:lang w:eastAsia="ru-RU"/>
        </w:rPr>
      </w:pPr>
    </w:p>
    <w:p w:rsidR="00CA30FD" w:rsidRDefault="00CA30FD" w:rsidP="00602018">
      <w:pPr>
        <w:shd w:val="clear" w:color="auto" w:fill="FFFFFF"/>
        <w:spacing w:after="100" w:afterAutospacing="1" w:line="240" w:lineRule="auto"/>
        <w:jc w:val="both"/>
        <w:rPr>
          <w:rFonts w:ascii="Times New Roman" w:eastAsia="Times New Roman" w:hAnsi="Times New Roman" w:cs="Times New Roman"/>
          <w:b/>
          <w:color w:val="000000"/>
          <w:sz w:val="24"/>
          <w:szCs w:val="24"/>
          <w:lang w:eastAsia="ru-RU"/>
        </w:rPr>
      </w:pPr>
    </w:p>
    <w:p w:rsidR="00CA30FD" w:rsidRDefault="00CA30FD" w:rsidP="00A77032">
      <w:pPr>
        <w:shd w:val="clear" w:color="auto" w:fill="FFFFFF"/>
        <w:spacing w:after="100" w:afterAutospacing="1" w:line="360" w:lineRule="auto"/>
        <w:jc w:val="center"/>
        <w:rPr>
          <w:rFonts w:ascii="Times New Roman" w:eastAsia="Times New Roman" w:hAnsi="Times New Roman" w:cs="Times New Roman"/>
          <w:b/>
          <w:color w:val="000000"/>
          <w:sz w:val="24"/>
          <w:szCs w:val="24"/>
          <w:lang w:eastAsia="ru-RU"/>
        </w:rPr>
      </w:pPr>
    </w:p>
    <w:p w:rsidR="00B93188" w:rsidRPr="00E54E28" w:rsidRDefault="00412C14" w:rsidP="00E808CD">
      <w:pPr>
        <w:shd w:val="clear" w:color="auto" w:fill="FFFFFF"/>
        <w:spacing w:after="100" w:afterAutospacing="1" w:line="360" w:lineRule="auto"/>
        <w:jc w:val="cente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b/>
          <w:color w:val="000000"/>
          <w:sz w:val="24"/>
          <w:szCs w:val="24"/>
          <w:lang w:eastAsia="ru-RU"/>
        </w:rPr>
        <w:t>Календарн</w:t>
      </w:r>
      <w:r w:rsidR="00362849" w:rsidRPr="00E54E28">
        <w:rPr>
          <w:rFonts w:ascii="Times New Roman" w:eastAsia="Times New Roman" w:hAnsi="Times New Roman" w:cs="Times New Roman"/>
          <w:b/>
          <w:color w:val="000000"/>
          <w:sz w:val="24"/>
          <w:szCs w:val="24"/>
          <w:lang w:eastAsia="ru-RU"/>
        </w:rPr>
        <w:t xml:space="preserve">о </w:t>
      </w:r>
      <w:r w:rsidR="00B93188" w:rsidRPr="00E54E28">
        <w:rPr>
          <w:rFonts w:ascii="Times New Roman" w:eastAsia="Times New Roman" w:hAnsi="Times New Roman" w:cs="Times New Roman"/>
          <w:b/>
          <w:color w:val="000000"/>
          <w:sz w:val="24"/>
          <w:szCs w:val="24"/>
          <w:lang w:eastAsia="ru-RU"/>
        </w:rPr>
        <w:t>-</w:t>
      </w:r>
      <w:r w:rsidR="00E808CD" w:rsidRPr="00E54E28">
        <w:rPr>
          <w:rFonts w:ascii="Times New Roman" w:eastAsia="Times New Roman" w:hAnsi="Times New Roman" w:cs="Times New Roman"/>
          <w:b/>
          <w:color w:val="000000"/>
          <w:sz w:val="24"/>
          <w:szCs w:val="24"/>
          <w:lang w:eastAsia="ru-RU"/>
        </w:rPr>
        <w:t xml:space="preserve"> </w:t>
      </w:r>
      <w:r w:rsidR="00B93188" w:rsidRPr="00E54E28">
        <w:rPr>
          <w:rFonts w:ascii="Times New Roman" w:eastAsia="Times New Roman" w:hAnsi="Times New Roman" w:cs="Times New Roman"/>
          <w:b/>
          <w:color w:val="000000"/>
          <w:sz w:val="24"/>
          <w:szCs w:val="24"/>
          <w:lang w:eastAsia="ru-RU"/>
        </w:rPr>
        <w:t>тематическое планирование</w:t>
      </w:r>
    </w:p>
    <w:p w:rsidR="00B93188" w:rsidRPr="00E54E28" w:rsidRDefault="00B93188" w:rsidP="00A77032">
      <w:pPr>
        <w:shd w:val="clear" w:color="auto" w:fill="FFFFFF"/>
        <w:spacing w:after="100" w:afterAutospacing="1" w:line="360" w:lineRule="auto"/>
        <w:jc w:val="center"/>
        <w:rPr>
          <w:rFonts w:ascii="Times New Roman" w:eastAsia="Times New Roman" w:hAnsi="Times New Roman" w:cs="Times New Roman"/>
          <w:b/>
          <w:color w:val="000000"/>
          <w:sz w:val="24"/>
          <w:szCs w:val="24"/>
          <w:u w:val="single"/>
          <w:lang w:eastAsia="ru-RU"/>
        </w:rPr>
      </w:pPr>
    </w:p>
    <w:tbl>
      <w:tblPr>
        <w:tblStyle w:val="a3"/>
        <w:tblW w:w="0" w:type="auto"/>
        <w:tblLook w:val="04A0" w:firstRow="1" w:lastRow="0" w:firstColumn="1" w:lastColumn="0" w:noHBand="0" w:noVBand="1"/>
      </w:tblPr>
      <w:tblGrid>
        <w:gridCol w:w="800"/>
        <w:gridCol w:w="3603"/>
        <w:gridCol w:w="2395"/>
        <w:gridCol w:w="1044"/>
        <w:gridCol w:w="2189"/>
      </w:tblGrid>
      <w:tr w:rsidR="00602018" w:rsidRPr="00E54E28" w:rsidTr="00E54E28">
        <w:tc>
          <w:tcPr>
            <w:tcW w:w="800" w:type="dxa"/>
          </w:tcPr>
          <w:p w:rsidR="00602018" w:rsidRPr="00E54E28" w:rsidRDefault="00602018" w:rsidP="00602018">
            <w:pPr>
              <w:jc w:val="cente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  урока</w:t>
            </w:r>
          </w:p>
          <w:p w:rsidR="00602018" w:rsidRPr="00E54E28" w:rsidRDefault="00602018" w:rsidP="00602018">
            <w:pPr>
              <w:jc w:val="cente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п/п</w:t>
            </w:r>
          </w:p>
        </w:tc>
        <w:tc>
          <w:tcPr>
            <w:tcW w:w="3603" w:type="dxa"/>
          </w:tcPr>
          <w:p w:rsidR="00602018" w:rsidRPr="00E54E28" w:rsidRDefault="00602018" w:rsidP="00602018">
            <w:pPr>
              <w:jc w:val="cente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Тема</w:t>
            </w:r>
          </w:p>
        </w:tc>
        <w:tc>
          <w:tcPr>
            <w:tcW w:w="2395" w:type="dxa"/>
          </w:tcPr>
          <w:p w:rsidR="00602018" w:rsidRPr="00E54E28" w:rsidRDefault="0060201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Виды деятельности обучающихся</w:t>
            </w:r>
          </w:p>
        </w:tc>
        <w:tc>
          <w:tcPr>
            <w:tcW w:w="1044" w:type="dxa"/>
          </w:tcPr>
          <w:p w:rsidR="00602018" w:rsidRPr="00E54E28" w:rsidRDefault="00602018" w:rsidP="00602018">
            <w:pPr>
              <w:jc w:val="cente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Кол-во часов</w:t>
            </w:r>
          </w:p>
        </w:tc>
        <w:tc>
          <w:tcPr>
            <w:tcW w:w="2189" w:type="dxa"/>
          </w:tcPr>
          <w:p w:rsidR="00602018" w:rsidRPr="00E54E28" w:rsidRDefault="00602018" w:rsidP="00602018">
            <w:pPr>
              <w:spacing w:line="360" w:lineRule="auto"/>
              <w:jc w:val="center"/>
              <w:rPr>
                <w:rFonts w:ascii="Times New Roman" w:eastAsia="Times New Roman" w:hAnsi="Times New Roman" w:cs="Times New Roman"/>
                <w:b/>
                <w:color w:val="000000"/>
                <w:sz w:val="24"/>
                <w:szCs w:val="24"/>
                <w:lang w:eastAsia="ru-RU"/>
              </w:rPr>
            </w:pPr>
            <w:r w:rsidRPr="00E54E28">
              <w:rPr>
                <w:rFonts w:ascii="Times New Roman" w:eastAsia="Times New Roman" w:hAnsi="Times New Roman" w:cs="Times New Roman"/>
                <w:b/>
                <w:color w:val="000000"/>
                <w:sz w:val="24"/>
                <w:szCs w:val="24"/>
                <w:lang w:eastAsia="ru-RU"/>
              </w:rPr>
              <w:t>Дата</w:t>
            </w:r>
          </w:p>
        </w:tc>
      </w:tr>
      <w:tr w:rsidR="00E808CD" w:rsidRPr="00E54E28" w:rsidTr="00E54E28">
        <w:tc>
          <w:tcPr>
            <w:tcW w:w="800" w:type="dxa"/>
          </w:tcPr>
          <w:p w:rsidR="00E808CD" w:rsidRPr="00E54E28" w:rsidRDefault="00E54E28" w:rsidP="00602018">
            <w:pPr>
              <w:jc w:val="cente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1</w:t>
            </w:r>
          </w:p>
        </w:tc>
        <w:tc>
          <w:tcPr>
            <w:tcW w:w="3603" w:type="dxa"/>
          </w:tcPr>
          <w:p w:rsidR="00E808CD" w:rsidRPr="00E54E28" w:rsidRDefault="00E808CD" w:rsidP="00E808CD">
            <w:pPr>
              <w:jc w:val="both"/>
              <w:rPr>
                <w:rFonts w:ascii="Times New Roman" w:eastAsia="Times New Roman" w:hAnsi="Times New Roman" w:cs="Times New Roman"/>
                <w:color w:val="000000"/>
                <w:sz w:val="24"/>
                <w:szCs w:val="24"/>
                <w:lang w:eastAsia="ru-RU"/>
              </w:rPr>
            </w:pPr>
            <w:r w:rsidRPr="00E54E28">
              <w:rPr>
                <w:rFonts w:ascii="Times New Roman" w:hAnsi="Times New Roman" w:cs="Times New Roman"/>
                <w:color w:val="000000"/>
                <w:sz w:val="24"/>
                <w:szCs w:val="24"/>
                <w:shd w:val="clear" w:color="auto" w:fill="FFFFFF"/>
              </w:rPr>
              <w:t>Тематические направления </w:t>
            </w:r>
            <w:r w:rsidRPr="00E54E28">
              <w:rPr>
                <w:rFonts w:ascii="Times New Roman" w:hAnsi="Times New Roman" w:cs="Times New Roman"/>
                <w:b/>
                <w:bCs/>
                <w:color w:val="000000"/>
                <w:sz w:val="24"/>
                <w:szCs w:val="24"/>
                <w:shd w:val="clear" w:color="auto" w:fill="FFFFFF"/>
              </w:rPr>
              <w:t>2023-2024</w:t>
            </w:r>
            <w:r w:rsidRPr="00E54E28">
              <w:rPr>
                <w:rFonts w:ascii="Times New Roman" w:hAnsi="Times New Roman" w:cs="Times New Roman"/>
                <w:color w:val="000000"/>
                <w:sz w:val="24"/>
                <w:szCs w:val="24"/>
                <w:shd w:val="clear" w:color="auto" w:fill="FFFFFF"/>
              </w:rPr>
              <w:t> учебного года.</w:t>
            </w:r>
          </w:p>
        </w:tc>
        <w:tc>
          <w:tcPr>
            <w:tcW w:w="2395" w:type="dxa"/>
          </w:tcPr>
          <w:p w:rsidR="00E808CD" w:rsidRPr="00E54E28" w:rsidRDefault="00E808CD" w:rsidP="00602018">
            <w:pPr>
              <w:rPr>
                <w:rFonts w:ascii="Times New Roman" w:eastAsia="Times New Roman" w:hAnsi="Times New Roman" w:cs="Times New Roman"/>
                <w:color w:val="000000"/>
                <w:sz w:val="24"/>
                <w:szCs w:val="24"/>
                <w:lang w:eastAsia="ru-RU"/>
              </w:rPr>
            </w:pPr>
          </w:p>
        </w:tc>
        <w:tc>
          <w:tcPr>
            <w:tcW w:w="1044" w:type="dxa"/>
          </w:tcPr>
          <w:p w:rsidR="00E808CD" w:rsidRPr="00E54E28" w:rsidRDefault="00E808CD" w:rsidP="00602018">
            <w:pPr>
              <w:jc w:val="cente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1</w:t>
            </w:r>
          </w:p>
        </w:tc>
        <w:tc>
          <w:tcPr>
            <w:tcW w:w="2189" w:type="dxa"/>
          </w:tcPr>
          <w:p w:rsidR="00E808CD"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sidRPr="00C04061">
              <w:rPr>
                <w:rFonts w:ascii="Times New Roman" w:eastAsia="Times New Roman" w:hAnsi="Times New Roman" w:cs="Times New Roman"/>
                <w:color w:val="000000"/>
                <w:sz w:val="24"/>
                <w:szCs w:val="24"/>
                <w:lang w:eastAsia="ru-RU"/>
              </w:rPr>
              <w:t>1.09</w:t>
            </w:r>
          </w:p>
        </w:tc>
      </w:tr>
      <w:tr w:rsidR="00602018" w:rsidRPr="00E54E28" w:rsidTr="00E54E28">
        <w:tc>
          <w:tcPr>
            <w:tcW w:w="800" w:type="dxa"/>
          </w:tcPr>
          <w:p w:rsidR="00602018"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2</w:t>
            </w:r>
          </w:p>
        </w:tc>
        <w:tc>
          <w:tcPr>
            <w:tcW w:w="3603" w:type="dxa"/>
          </w:tcPr>
          <w:p w:rsidR="00602018" w:rsidRPr="00E54E28" w:rsidRDefault="00602018" w:rsidP="00602018">
            <w:pPr>
              <w:shd w:val="clear" w:color="auto" w:fill="FFFFFF"/>
              <w:jc w:val="both"/>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Требования к сочинению на литературную тему. Критерии оценивания.</w:t>
            </w:r>
          </w:p>
          <w:p w:rsidR="00602018" w:rsidRPr="00E54E28" w:rsidRDefault="00602018" w:rsidP="00602018">
            <w:pPr>
              <w:rPr>
                <w:rFonts w:ascii="Times New Roman" w:eastAsia="Times New Roman" w:hAnsi="Times New Roman" w:cs="Times New Roman"/>
                <w:b/>
                <w:color w:val="000000"/>
                <w:sz w:val="24"/>
                <w:szCs w:val="24"/>
                <w:u w:val="single"/>
                <w:lang w:eastAsia="ru-RU"/>
              </w:rPr>
            </w:pPr>
          </w:p>
        </w:tc>
        <w:tc>
          <w:tcPr>
            <w:tcW w:w="2395" w:type="dxa"/>
          </w:tcPr>
          <w:p w:rsidR="00602018" w:rsidRPr="00E54E28" w:rsidRDefault="0060201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 xml:space="preserve">Конспект лекции, </w:t>
            </w:r>
            <w:r w:rsidRPr="00E54E28">
              <w:rPr>
                <w:rFonts w:ascii="Times New Roman" w:hAnsi="Times New Roman" w:cs="Times New Roman"/>
                <w:sz w:val="24"/>
                <w:szCs w:val="24"/>
              </w:rPr>
              <w:t xml:space="preserve">составление плана и опорной таблицы </w:t>
            </w:r>
          </w:p>
          <w:p w:rsidR="00602018" w:rsidRPr="00E54E28" w:rsidRDefault="00602018" w:rsidP="00602018">
            <w:pPr>
              <w:rPr>
                <w:rFonts w:ascii="Times New Roman" w:eastAsia="Times New Roman" w:hAnsi="Times New Roman" w:cs="Times New Roman"/>
                <w:color w:val="000000"/>
                <w:sz w:val="24"/>
                <w:szCs w:val="24"/>
                <w:lang w:eastAsia="ru-RU"/>
              </w:rPr>
            </w:pPr>
          </w:p>
        </w:tc>
        <w:tc>
          <w:tcPr>
            <w:tcW w:w="1044" w:type="dxa"/>
          </w:tcPr>
          <w:p w:rsidR="00602018" w:rsidRPr="00E54E28" w:rsidRDefault="00602018" w:rsidP="00602018">
            <w:pPr>
              <w:jc w:val="cente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1</w:t>
            </w:r>
          </w:p>
        </w:tc>
        <w:tc>
          <w:tcPr>
            <w:tcW w:w="2189" w:type="dxa"/>
          </w:tcPr>
          <w:p w:rsidR="00602018"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sidRPr="00C04061">
              <w:rPr>
                <w:rFonts w:ascii="Times New Roman" w:eastAsia="Times New Roman" w:hAnsi="Times New Roman" w:cs="Times New Roman"/>
                <w:color w:val="000000"/>
                <w:sz w:val="24"/>
                <w:szCs w:val="24"/>
                <w:lang w:eastAsia="ru-RU"/>
              </w:rPr>
              <w:t>8.09</w:t>
            </w:r>
          </w:p>
        </w:tc>
      </w:tr>
      <w:tr w:rsidR="00602018" w:rsidRPr="00E54E28" w:rsidTr="00E54E28">
        <w:tc>
          <w:tcPr>
            <w:tcW w:w="800" w:type="dxa"/>
          </w:tcPr>
          <w:p w:rsidR="00602018"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3</w:t>
            </w:r>
          </w:p>
        </w:tc>
        <w:tc>
          <w:tcPr>
            <w:tcW w:w="3603" w:type="dxa"/>
          </w:tcPr>
          <w:p w:rsidR="00602018" w:rsidRPr="00E54E28" w:rsidRDefault="00602018" w:rsidP="00602018">
            <w:pPr>
              <w:shd w:val="clear" w:color="auto" w:fill="FFFFFF"/>
              <w:jc w:val="both"/>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Сочинение как текст. Основные признаки текста. Сбалансированность частей работы, соответствие определённой стилистике.</w:t>
            </w:r>
          </w:p>
          <w:p w:rsidR="00602018" w:rsidRPr="00E54E28" w:rsidRDefault="00602018" w:rsidP="00602018">
            <w:pPr>
              <w:jc w:val="center"/>
              <w:rPr>
                <w:rFonts w:ascii="Times New Roman" w:eastAsia="Times New Roman" w:hAnsi="Times New Roman" w:cs="Times New Roman"/>
                <w:b/>
                <w:color w:val="000000"/>
                <w:sz w:val="24"/>
                <w:szCs w:val="24"/>
                <w:u w:val="single"/>
                <w:lang w:eastAsia="ru-RU"/>
              </w:rPr>
            </w:pPr>
          </w:p>
        </w:tc>
        <w:tc>
          <w:tcPr>
            <w:tcW w:w="2395" w:type="dxa"/>
          </w:tcPr>
          <w:p w:rsidR="00602018" w:rsidRPr="00E54E28" w:rsidRDefault="0060201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Конспект лекции, анализ образца сочинения</w:t>
            </w:r>
          </w:p>
        </w:tc>
        <w:tc>
          <w:tcPr>
            <w:tcW w:w="1044" w:type="dxa"/>
          </w:tcPr>
          <w:p w:rsidR="00602018" w:rsidRPr="00E54E28" w:rsidRDefault="00602018" w:rsidP="00602018">
            <w:pPr>
              <w:jc w:val="cente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1</w:t>
            </w:r>
          </w:p>
        </w:tc>
        <w:tc>
          <w:tcPr>
            <w:tcW w:w="2189" w:type="dxa"/>
          </w:tcPr>
          <w:p w:rsidR="00602018"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sidRPr="00C04061">
              <w:rPr>
                <w:rFonts w:ascii="Times New Roman" w:eastAsia="Times New Roman" w:hAnsi="Times New Roman" w:cs="Times New Roman"/>
                <w:color w:val="000000"/>
                <w:sz w:val="24"/>
                <w:szCs w:val="24"/>
                <w:lang w:eastAsia="ru-RU"/>
              </w:rPr>
              <w:t>15.09</w:t>
            </w:r>
          </w:p>
        </w:tc>
      </w:tr>
      <w:tr w:rsidR="00602018" w:rsidRPr="00E54E28" w:rsidTr="00E54E28">
        <w:tc>
          <w:tcPr>
            <w:tcW w:w="800" w:type="dxa"/>
          </w:tcPr>
          <w:p w:rsidR="00602018"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4</w:t>
            </w:r>
          </w:p>
        </w:tc>
        <w:tc>
          <w:tcPr>
            <w:tcW w:w="3603" w:type="dxa"/>
          </w:tcPr>
          <w:p w:rsidR="00602018" w:rsidRPr="00E54E28" w:rsidRDefault="00602018" w:rsidP="00602018">
            <w:pPr>
              <w:shd w:val="clear" w:color="auto" w:fill="FFFFFF"/>
              <w:jc w:val="both"/>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Теоретико-литературные понятия и их роль в подготовке к экзаменам по литературе. Основные литературоведческие понятия в формулировках тем сочинений.</w:t>
            </w:r>
          </w:p>
          <w:p w:rsidR="00602018" w:rsidRPr="00E54E28" w:rsidRDefault="00602018" w:rsidP="00602018">
            <w:pPr>
              <w:jc w:val="center"/>
              <w:rPr>
                <w:rFonts w:ascii="Times New Roman" w:eastAsia="Times New Roman" w:hAnsi="Times New Roman" w:cs="Times New Roman"/>
                <w:b/>
                <w:color w:val="000000"/>
                <w:sz w:val="24"/>
                <w:szCs w:val="24"/>
                <w:u w:val="single"/>
                <w:lang w:eastAsia="ru-RU"/>
              </w:rPr>
            </w:pPr>
          </w:p>
        </w:tc>
        <w:tc>
          <w:tcPr>
            <w:tcW w:w="2395" w:type="dxa"/>
          </w:tcPr>
          <w:p w:rsidR="00602018" w:rsidRPr="00E54E28" w:rsidRDefault="0060201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Работа с приложением к учебнику литературы</w:t>
            </w:r>
          </w:p>
          <w:p w:rsidR="00602018" w:rsidRPr="00E54E28" w:rsidRDefault="0060201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«Основные литературоведческие понятия»</w:t>
            </w:r>
          </w:p>
        </w:tc>
        <w:tc>
          <w:tcPr>
            <w:tcW w:w="1044" w:type="dxa"/>
          </w:tcPr>
          <w:p w:rsidR="00602018" w:rsidRPr="00E54E28" w:rsidRDefault="00602018" w:rsidP="00602018">
            <w:pPr>
              <w:jc w:val="cente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1</w:t>
            </w:r>
          </w:p>
        </w:tc>
        <w:tc>
          <w:tcPr>
            <w:tcW w:w="2189" w:type="dxa"/>
          </w:tcPr>
          <w:p w:rsidR="00602018"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22.09</w:t>
            </w:r>
          </w:p>
        </w:tc>
      </w:tr>
      <w:tr w:rsidR="00602018" w:rsidRPr="00E54E28" w:rsidTr="00E54E28">
        <w:tc>
          <w:tcPr>
            <w:tcW w:w="800" w:type="dxa"/>
          </w:tcPr>
          <w:p w:rsidR="00602018"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5</w:t>
            </w:r>
          </w:p>
        </w:tc>
        <w:tc>
          <w:tcPr>
            <w:tcW w:w="3603" w:type="dxa"/>
          </w:tcPr>
          <w:p w:rsidR="00602018" w:rsidRPr="00E54E28" w:rsidRDefault="00602018" w:rsidP="00602018">
            <w:pPr>
              <w:shd w:val="clear" w:color="auto" w:fill="FFFFFF"/>
              <w:jc w:val="both"/>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Классификация сочинений по проблематике, тематике и жанрам. Своеобразие жанров. Зависимость структуры сочинения от его типа.</w:t>
            </w:r>
          </w:p>
          <w:p w:rsidR="00602018" w:rsidRPr="00E54E28" w:rsidRDefault="00602018" w:rsidP="00602018">
            <w:pPr>
              <w:jc w:val="center"/>
              <w:rPr>
                <w:rFonts w:ascii="Times New Roman" w:eastAsia="Times New Roman" w:hAnsi="Times New Roman" w:cs="Times New Roman"/>
                <w:b/>
                <w:color w:val="000000"/>
                <w:sz w:val="24"/>
                <w:szCs w:val="24"/>
                <w:u w:val="single"/>
                <w:lang w:eastAsia="ru-RU"/>
              </w:rPr>
            </w:pPr>
          </w:p>
        </w:tc>
        <w:tc>
          <w:tcPr>
            <w:tcW w:w="2395" w:type="dxa"/>
          </w:tcPr>
          <w:p w:rsidR="00602018" w:rsidRPr="00E54E28" w:rsidRDefault="0060201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Конспект лекции, анализ готовых   итоговых сочинений.</w:t>
            </w:r>
          </w:p>
        </w:tc>
        <w:tc>
          <w:tcPr>
            <w:tcW w:w="1044" w:type="dxa"/>
          </w:tcPr>
          <w:p w:rsidR="00602018" w:rsidRPr="00E54E28" w:rsidRDefault="00602018" w:rsidP="00602018">
            <w:pPr>
              <w:jc w:val="cente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1</w:t>
            </w:r>
          </w:p>
        </w:tc>
        <w:tc>
          <w:tcPr>
            <w:tcW w:w="2189" w:type="dxa"/>
          </w:tcPr>
          <w:p w:rsidR="00602018"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29.09</w:t>
            </w:r>
          </w:p>
        </w:tc>
      </w:tr>
      <w:tr w:rsidR="00602018" w:rsidRPr="00E54E28" w:rsidTr="00E54E28">
        <w:tc>
          <w:tcPr>
            <w:tcW w:w="800" w:type="dxa"/>
          </w:tcPr>
          <w:p w:rsidR="00602018"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6</w:t>
            </w:r>
          </w:p>
        </w:tc>
        <w:tc>
          <w:tcPr>
            <w:tcW w:w="3603" w:type="dxa"/>
          </w:tcPr>
          <w:p w:rsidR="00602018" w:rsidRPr="00E54E28" w:rsidRDefault="00602018" w:rsidP="00602018">
            <w:pPr>
              <w:shd w:val="clear" w:color="auto" w:fill="FFFFFF"/>
              <w:jc w:val="both"/>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Выбор темы сочинения. Выбор эпиграфа. Цитирование. Развёрнутый план работы над сочинением.</w:t>
            </w:r>
          </w:p>
          <w:p w:rsidR="00602018" w:rsidRPr="00E54E28" w:rsidRDefault="00602018" w:rsidP="00602018">
            <w:pPr>
              <w:jc w:val="center"/>
              <w:rPr>
                <w:rFonts w:ascii="Times New Roman" w:eastAsia="Times New Roman" w:hAnsi="Times New Roman" w:cs="Times New Roman"/>
                <w:b/>
                <w:color w:val="000000"/>
                <w:sz w:val="24"/>
                <w:szCs w:val="24"/>
                <w:u w:val="single"/>
                <w:lang w:eastAsia="ru-RU"/>
              </w:rPr>
            </w:pPr>
          </w:p>
        </w:tc>
        <w:tc>
          <w:tcPr>
            <w:tcW w:w="2395" w:type="dxa"/>
          </w:tcPr>
          <w:p w:rsidR="00602018" w:rsidRPr="00E54E28" w:rsidRDefault="0060201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Выбор темы сочинения. Выбор эпиграфа. Цитирование. Составление развернутого плана сочинения</w:t>
            </w:r>
          </w:p>
        </w:tc>
        <w:tc>
          <w:tcPr>
            <w:tcW w:w="1044" w:type="dxa"/>
          </w:tcPr>
          <w:p w:rsidR="00602018" w:rsidRPr="00E54E28" w:rsidRDefault="00602018" w:rsidP="00602018">
            <w:pPr>
              <w:jc w:val="cente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1</w:t>
            </w:r>
          </w:p>
        </w:tc>
        <w:tc>
          <w:tcPr>
            <w:tcW w:w="2189" w:type="dxa"/>
          </w:tcPr>
          <w:p w:rsidR="00602018"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6.10</w:t>
            </w:r>
          </w:p>
        </w:tc>
      </w:tr>
      <w:tr w:rsidR="001717A2" w:rsidRPr="00E54E28" w:rsidTr="00E54E28">
        <w:tc>
          <w:tcPr>
            <w:tcW w:w="800" w:type="dxa"/>
          </w:tcPr>
          <w:p w:rsidR="001717A2"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7</w:t>
            </w:r>
          </w:p>
        </w:tc>
        <w:tc>
          <w:tcPr>
            <w:tcW w:w="3603" w:type="dxa"/>
          </w:tcPr>
          <w:p w:rsidR="001717A2" w:rsidRPr="00E54E28" w:rsidRDefault="001717A2" w:rsidP="00602018">
            <w:pPr>
              <w:shd w:val="clear" w:color="auto" w:fill="FFFFFF"/>
              <w:jc w:val="both"/>
              <w:rPr>
                <w:rFonts w:ascii="Times New Roman" w:eastAsia="Times New Roman" w:hAnsi="Times New Roman" w:cs="Times New Roman"/>
                <w:color w:val="000000"/>
                <w:sz w:val="24"/>
                <w:szCs w:val="24"/>
                <w:lang w:eastAsia="ru-RU"/>
              </w:rPr>
            </w:pPr>
            <w:r w:rsidRPr="00E54E28">
              <w:rPr>
                <w:rFonts w:ascii="Times New Roman" w:hAnsi="Times New Roman" w:cs="Times New Roman"/>
                <w:color w:val="000000"/>
                <w:sz w:val="24"/>
                <w:szCs w:val="24"/>
                <w:shd w:val="clear" w:color="auto" w:fill="FFFFFF"/>
              </w:rPr>
              <w:t>Анализ формулировки темы. Выбор темы и логический анализ ее формулировки. Различение понятий тема - проблема - тезис.</w:t>
            </w:r>
          </w:p>
        </w:tc>
        <w:tc>
          <w:tcPr>
            <w:tcW w:w="2395" w:type="dxa"/>
          </w:tcPr>
          <w:p w:rsidR="001717A2" w:rsidRPr="00E54E28" w:rsidRDefault="001717A2" w:rsidP="00602018">
            <w:pPr>
              <w:rPr>
                <w:rFonts w:ascii="Times New Roman" w:eastAsia="Times New Roman" w:hAnsi="Times New Roman" w:cs="Times New Roman"/>
                <w:color w:val="000000"/>
                <w:sz w:val="24"/>
                <w:szCs w:val="24"/>
                <w:lang w:eastAsia="ru-RU"/>
              </w:rPr>
            </w:pPr>
          </w:p>
        </w:tc>
        <w:tc>
          <w:tcPr>
            <w:tcW w:w="1044" w:type="dxa"/>
          </w:tcPr>
          <w:p w:rsidR="001717A2" w:rsidRPr="00E54E28" w:rsidRDefault="001717A2" w:rsidP="00602018">
            <w:pPr>
              <w:jc w:val="center"/>
              <w:rPr>
                <w:rFonts w:ascii="Times New Roman" w:eastAsia="Times New Roman" w:hAnsi="Times New Roman" w:cs="Times New Roman"/>
                <w:color w:val="000000"/>
                <w:sz w:val="24"/>
                <w:szCs w:val="24"/>
                <w:lang w:eastAsia="ru-RU"/>
              </w:rPr>
            </w:pPr>
          </w:p>
        </w:tc>
        <w:tc>
          <w:tcPr>
            <w:tcW w:w="2189" w:type="dxa"/>
          </w:tcPr>
          <w:p w:rsidR="001717A2"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13.10</w:t>
            </w:r>
          </w:p>
        </w:tc>
      </w:tr>
      <w:tr w:rsidR="001717A2" w:rsidRPr="00E54E28" w:rsidTr="00E54E28">
        <w:tc>
          <w:tcPr>
            <w:tcW w:w="800" w:type="dxa"/>
          </w:tcPr>
          <w:p w:rsidR="001717A2"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8</w:t>
            </w:r>
          </w:p>
        </w:tc>
        <w:tc>
          <w:tcPr>
            <w:tcW w:w="3603" w:type="dxa"/>
          </w:tcPr>
          <w:p w:rsidR="001717A2" w:rsidRPr="00E54E28" w:rsidRDefault="001717A2" w:rsidP="00602018">
            <w:pPr>
              <w:shd w:val="clear" w:color="auto" w:fill="FFFFFF"/>
              <w:jc w:val="both"/>
              <w:rPr>
                <w:rFonts w:ascii="Times New Roman" w:hAnsi="Times New Roman" w:cs="Times New Roman"/>
                <w:color w:val="000000"/>
                <w:sz w:val="24"/>
                <w:szCs w:val="24"/>
                <w:shd w:val="clear" w:color="auto" w:fill="FFFFFF"/>
              </w:rPr>
            </w:pPr>
            <w:r w:rsidRPr="00E54E28">
              <w:rPr>
                <w:rFonts w:ascii="Times New Roman" w:hAnsi="Times New Roman" w:cs="Times New Roman"/>
                <w:color w:val="000000"/>
                <w:sz w:val="24"/>
                <w:szCs w:val="24"/>
                <w:shd w:val="clear" w:color="auto" w:fill="FFFFFF"/>
              </w:rPr>
              <w:t>Тема-вопрос, тема-понятие, тема-утверждение. Сужение и расширение темы. Широкое и узкое понимание темы.</w:t>
            </w:r>
          </w:p>
        </w:tc>
        <w:tc>
          <w:tcPr>
            <w:tcW w:w="2395" w:type="dxa"/>
          </w:tcPr>
          <w:p w:rsidR="001717A2" w:rsidRPr="00E54E28" w:rsidRDefault="001717A2" w:rsidP="00602018">
            <w:pPr>
              <w:rPr>
                <w:rFonts w:ascii="Times New Roman" w:eastAsia="Times New Roman" w:hAnsi="Times New Roman" w:cs="Times New Roman"/>
                <w:color w:val="000000"/>
                <w:sz w:val="24"/>
                <w:szCs w:val="24"/>
                <w:lang w:eastAsia="ru-RU"/>
              </w:rPr>
            </w:pPr>
          </w:p>
        </w:tc>
        <w:tc>
          <w:tcPr>
            <w:tcW w:w="1044" w:type="dxa"/>
          </w:tcPr>
          <w:p w:rsidR="001717A2" w:rsidRPr="00E54E28" w:rsidRDefault="001717A2" w:rsidP="00602018">
            <w:pPr>
              <w:jc w:val="center"/>
              <w:rPr>
                <w:rFonts w:ascii="Times New Roman" w:eastAsia="Times New Roman" w:hAnsi="Times New Roman" w:cs="Times New Roman"/>
                <w:color w:val="000000"/>
                <w:sz w:val="24"/>
                <w:szCs w:val="24"/>
                <w:lang w:eastAsia="ru-RU"/>
              </w:rPr>
            </w:pPr>
          </w:p>
        </w:tc>
        <w:tc>
          <w:tcPr>
            <w:tcW w:w="2189" w:type="dxa"/>
          </w:tcPr>
          <w:p w:rsidR="001717A2"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20.10</w:t>
            </w:r>
          </w:p>
        </w:tc>
      </w:tr>
      <w:tr w:rsidR="00602018" w:rsidRPr="00E54E28" w:rsidTr="00E54E28">
        <w:tc>
          <w:tcPr>
            <w:tcW w:w="800" w:type="dxa"/>
          </w:tcPr>
          <w:p w:rsidR="00602018"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9</w:t>
            </w:r>
          </w:p>
        </w:tc>
        <w:tc>
          <w:tcPr>
            <w:tcW w:w="3603" w:type="dxa"/>
          </w:tcPr>
          <w:p w:rsidR="00602018" w:rsidRPr="00E54E28" w:rsidRDefault="00602018" w:rsidP="00602018">
            <w:pPr>
              <w:shd w:val="clear" w:color="auto" w:fill="FFFFFF"/>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 xml:space="preserve">Структура сочинения. Вступительная часть сочинения. </w:t>
            </w:r>
            <w:r w:rsidRPr="00E54E28">
              <w:rPr>
                <w:rFonts w:ascii="Times New Roman" w:eastAsia="Times New Roman" w:hAnsi="Times New Roman" w:cs="Times New Roman"/>
                <w:color w:val="000000"/>
                <w:sz w:val="24"/>
                <w:szCs w:val="24"/>
                <w:lang w:eastAsia="ru-RU"/>
              </w:rPr>
              <w:lastRenderedPageBreak/>
              <w:t>Виды вступлений (историческое, историко-литературное, аналитическое или проблемное, биографическое, сравнительное, публицистическое, лирическое). Заключительная часть сочинения.</w:t>
            </w:r>
          </w:p>
          <w:p w:rsidR="00602018" w:rsidRPr="00E54E28" w:rsidRDefault="00602018" w:rsidP="00602018">
            <w:pPr>
              <w:jc w:val="center"/>
              <w:rPr>
                <w:rFonts w:ascii="Times New Roman" w:eastAsia="Times New Roman" w:hAnsi="Times New Roman" w:cs="Times New Roman"/>
                <w:b/>
                <w:color w:val="000000"/>
                <w:sz w:val="24"/>
                <w:szCs w:val="24"/>
                <w:u w:val="single"/>
                <w:lang w:eastAsia="ru-RU"/>
              </w:rPr>
            </w:pPr>
          </w:p>
        </w:tc>
        <w:tc>
          <w:tcPr>
            <w:tcW w:w="2395" w:type="dxa"/>
          </w:tcPr>
          <w:p w:rsidR="00602018" w:rsidRPr="00E54E28" w:rsidRDefault="0060201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lastRenderedPageBreak/>
              <w:t xml:space="preserve">Практическая работа : работа над </w:t>
            </w:r>
            <w:r w:rsidRPr="00E54E28">
              <w:rPr>
                <w:rFonts w:ascii="Times New Roman" w:eastAsia="Times New Roman" w:hAnsi="Times New Roman" w:cs="Times New Roman"/>
                <w:color w:val="000000"/>
                <w:sz w:val="24"/>
                <w:szCs w:val="24"/>
                <w:lang w:eastAsia="ru-RU"/>
              </w:rPr>
              <w:lastRenderedPageBreak/>
              <w:t>написанием черновика сочинения</w:t>
            </w:r>
          </w:p>
        </w:tc>
        <w:tc>
          <w:tcPr>
            <w:tcW w:w="1044" w:type="dxa"/>
          </w:tcPr>
          <w:p w:rsidR="00602018" w:rsidRPr="00E54E28" w:rsidRDefault="00602018" w:rsidP="00602018">
            <w:pPr>
              <w:jc w:val="cente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lastRenderedPageBreak/>
              <w:t>1</w:t>
            </w:r>
          </w:p>
        </w:tc>
        <w:tc>
          <w:tcPr>
            <w:tcW w:w="2189" w:type="dxa"/>
          </w:tcPr>
          <w:p w:rsidR="00602018"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27.10</w:t>
            </w:r>
          </w:p>
        </w:tc>
      </w:tr>
      <w:tr w:rsidR="001717A2" w:rsidRPr="00E54E28" w:rsidTr="00E54E28">
        <w:tc>
          <w:tcPr>
            <w:tcW w:w="800" w:type="dxa"/>
          </w:tcPr>
          <w:p w:rsidR="001717A2"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lastRenderedPageBreak/>
              <w:t>10</w:t>
            </w:r>
          </w:p>
        </w:tc>
        <w:tc>
          <w:tcPr>
            <w:tcW w:w="3603" w:type="dxa"/>
          </w:tcPr>
          <w:p w:rsidR="001717A2" w:rsidRPr="00E54E28" w:rsidRDefault="001717A2" w:rsidP="00602018">
            <w:pPr>
              <w:shd w:val="clear" w:color="auto" w:fill="FFFFFF"/>
              <w:rPr>
                <w:rFonts w:ascii="Times New Roman" w:eastAsia="Times New Roman" w:hAnsi="Times New Roman" w:cs="Times New Roman"/>
                <w:color w:val="000000"/>
                <w:sz w:val="24"/>
                <w:szCs w:val="24"/>
                <w:lang w:eastAsia="ru-RU"/>
              </w:rPr>
            </w:pPr>
            <w:r w:rsidRPr="00E54E28">
              <w:rPr>
                <w:rFonts w:ascii="Times New Roman" w:hAnsi="Times New Roman" w:cs="Times New Roman"/>
                <w:color w:val="000000"/>
                <w:sz w:val="24"/>
                <w:szCs w:val="24"/>
                <w:shd w:val="clear" w:color="auto" w:fill="FFFFFF"/>
              </w:rPr>
              <w:t>Направление </w:t>
            </w:r>
            <w:r w:rsidRPr="00E54E28">
              <w:rPr>
                <w:rFonts w:ascii="Times New Roman" w:hAnsi="Times New Roman" w:cs="Times New Roman"/>
                <w:b/>
                <w:bCs/>
                <w:color w:val="000000"/>
                <w:sz w:val="24"/>
                <w:szCs w:val="24"/>
                <w:shd w:val="clear" w:color="auto" w:fill="FFFFFF"/>
              </w:rPr>
              <w:t>«Духовно-нравственные ориентиры в жизни человека». </w:t>
            </w:r>
            <w:r w:rsidRPr="00E54E28">
              <w:rPr>
                <w:rFonts w:ascii="Times New Roman" w:hAnsi="Times New Roman" w:cs="Times New Roman"/>
                <w:color w:val="000000"/>
                <w:sz w:val="24"/>
                <w:szCs w:val="24"/>
                <w:shd w:val="clear" w:color="auto" w:fill="FFFFFF"/>
              </w:rPr>
              <w:t>Отбор литературного материала.</w:t>
            </w:r>
          </w:p>
        </w:tc>
        <w:tc>
          <w:tcPr>
            <w:tcW w:w="2395" w:type="dxa"/>
          </w:tcPr>
          <w:p w:rsidR="001717A2" w:rsidRPr="00E54E28" w:rsidRDefault="001717A2" w:rsidP="00602018">
            <w:pPr>
              <w:rPr>
                <w:rFonts w:ascii="Times New Roman" w:eastAsia="Times New Roman" w:hAnsi="Times New Roman" w:cs="Times New Roman"/>
                <w:color w:val="000000"/>
                <w:sz w:val="24"/>
                <w:szCs w:val="24"/>
                <w:lang w:eastAsia="ru-RU"/>
              </w:rPr>
            </w:pPr>
          </w:p>
        </w:tc>
        <w:tc>
          <w:tcPr>
            <w:tcW w:w="1044" w:type="dxa"/>
          </w:tcPr>
          <w:p w:rsidR="001717A2" w:rsidRPr="00E54E28" w:rsidRDefault="001717A2" w:rsidP="00602018">
            <w:pPr>
              <w:jc w:val="center"/>
              <w:rPr>
                <w:rFonts w:ascii="Times New Roman" w:eastAsia="Times New Roman" w:hAnsi="Times New Roman" w:cs="Times New Roman"/>
                <w:color w:val="000000"/>
                <w:sz w:val="24"/>
                <w:szCs w:val="24"/>
                <w:lang w:eastAsia="ru-RU"/>
              </w:rPr>
            </w:pPr>
          </w:p>
        </w:tc>
        <w:tc>
          <w:tcPr>
            <w:tcW w:w="2189" w:type="dxa"/>
          </w:tcPr>
          <w:p w:rsidR="001717A2"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10.11</w:t>
            </w:r>
          </w:p>
        </w:tc>
      </w:tr>
      <w:tr w:rsidR="00602018" w:rsidRPr="00E54E28" w:rsidTr="00E54E28">
        <w:tc>
          <w:tcPr>
            <w:tcW w:w="800" w:type="dxa"/>
          </w:tcPr>
          <w:p w:rsidR="00602018"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11</w:t>
            </w:r>
          </w:p>
        </w:tc>
        <w:tc>
          <w:tcPr>
            <w:tcW w:w="3603" w:type="dxa"/>
          </w:tcPr>
          <w:p w:rsidR="00602018" w:rsidRPr="00E54E28" w:rsidRDefault="0060201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Практическая работа</w:t>
            </w:r>
            <w:r w:rsidR="00EE6925" w:rsidRPr="00E54E28">
              <w:rPr>
                <w:rFonts w:ascii="Times New Roman" w:eastAsia="Times New Roman" w:hAnsi="Times New Roman" w:cs="Times New Roman"/>
                <w:color w:val="000000"/>
                <w:sz w:val="24"/>
                <w:szCs w:val="24"/>
                <w:lang w:eastAsia="ru-RU"/>
              </w:rPr>
              <w:t xml:space="preserve">. </w:t>
            </w:r>
            <w:r w:rsidR="001717A2" w:rsidRPr="00E54E28">
              <w:rPr>
                <w:rFonts w:ascii="Times New Roman" w:hAnsi="Times New Roman" w:cs="Times New Roman"/>
                <w:color w:val="000000"/>
                <w:sz w:val="24"/>
                <w:szCs w:val="24"/>
                <w:shd w:val="clear" w:color="auto" w:fill="FFFFFF"/>
              </w:rPr>
              <w:t>Сбалансированность частей сочинения. Практическая работа над вступлением к темам направления </w:t>
            </w:r>
            <w:r w:rsidR="001717A2" w:rsidRPr="00E54E28">
              <w:rPr>
                <w:rFonts w:ascii="Times New Roman" w:hAnsi="Times New Roman" w:cs="Times New Roman"/>
                <w:b/>
                <w:bCs/>
                <w:color w:val="000000"/>
                <w:sz w:val="24"/>
                <w:szCs w:val="24"/>
                <w:shd w:val="clear" w:color="auto" w:fill="FFFFFF"/>
              </w:rPr>
              <w:t>«Духовно-нравственные ориентиры в жизни человека: </w:t>
            </w:r>
            <w:r w:rsidR="001717A2" w:rsidRPr="00E54E28">
              <w:rPr>
                <w:rFonts w:ascii="Times New Roman" w:hAnsi="Times New Roman" w:cs="Times New Roman"/>
                <w:color w:val="000000"/>
                <w:sz w:val="24"/>
                <w:szCs w:val="24"/>
                <w:shd w:val="clear" w:color="auto" w:fill="FFFFFF"/>
              </w:rPr>
              <w:t>1.1 Внутренний мир человека и его личностные качества».</w:t>
            </w:r>
          </w:p>
        </w:tc>
        <w:tc>
          <w:tcPr>
            <w:tcW w:w="2395" w:type="dxa"/>
          </w:tcPr>
          <w:p w:rsidR="00602018" w:rsidRPr="00E54E28" w:rsidRDefault="0060201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Написание сочинения</w:t>
            </w:r>
          </w:p>
        </w:tc>
        <w:tc>
          <w:tcPr>
            <w:tcW w:w="1044" w:type="dxa"/>
          </w:tcPr>
          <w:p w:rsidR="00602018" w:rsidRPr="00E54E28" w:rsidRDefault="00602018" w:rsidP="00602018">
            <w:pPr>
              <w:jc w:val="cente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1</w:t>
            </w:r>
          </w:p>
        </w:tc>
        <w:tc>
          <w:tcPr>
            <w:tcW w:w="2189" w:type="dxa"/>
          </w:tcPr>
          <w:p w:rsidR="00602018"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17.11</w:t>
            </w:r>
          </w:p>
        </w:tc>
      </w:tr>
      <w:tr w:rsidR="001717A2" w:rsidRPr="00E54E28" w:rsidTr="00E54E28">
        <w:tc>
          <w:tcPr>
            <w:tcW w:w="800" w:type="dxa"/>
          </w:tcPr>
          <w:p w:rsidR="001717A2"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12</w:t>
            </w:r>
          </w:p>
        </w:tc>
        <w:tc>
          <w:tcPr>
            <w:tcW w:w="3603" w:type="dxa"/>
          </w:tcPr>
          <w:p w:rsidR="001717A2" w:rsidRPr="00E54E28" w:rsidRDefault="001717A2" w:rsidP="00EE6925">
            <w:pPr>
              <w:rPr>
                <w:rFonts w:ascii="Times New Roman" w:eastAsia="Times New Roman" w:hAnsi="Times New Roman" w:cs="Times New Roman"/>
                <w:color w:val="000000"/>
                <w:sz w:val="24"/>
                <w:szCs w:val="24"/>
                <w:lang w:eastAsia="ru-RU"/>
              </w:rPr>
            </w:pPr>
            <w:r w:rsidRPr="00E54E28">
              <w:rPr>
                <w:rFonts w:ascii="Times New Roman" w:hAnsi="Times New Roman" w:cs="Times New Roman"/>
                <w:b/>
                <w:bCs/>
                <w:color w:val="000000"/>
                <w:sz w:val="24"/>
                <w:szCs w:val="24"/>
                <w:shd w:val="clear" w:color="auto" w:fill="FFFFFF"/>
              </w:rPr>
              <w:t>Практикум:</w:t>
            </w:r>
            <w:r w:rsidRPr="00E54E28">
              <w:rPr>
                <w:rFonts w:ascii="Times New Roman" w:hAnsi="Times New Roman" w:cs="Times New Roman"/>
                <w:color w:val="000000"/>
                <w:sz w:val="24"/>
                <w:szCs w:val="24"/>
                <w:shd w:val="clear" w:color="auto" w:fill="FFFFFF"/>
              </w:rPr>
              <w:t> ан</w:t>
            </w:r>
            <w:r w:rsidR="00EE6925" w:rsidRPr="00E54E28">
              <w:rPr>
                <w:rFonts w:ascii="Times New Roman" w:hAnsi="Times New Roman" w:cs="Times New Roman"/>
                <w:color w:val="000000"/>
                <w:sz w:val="24"/>
                <w:szCs w:val="24"/>
                <w:shd w:val="clear" w:color="auto" w:fill="FFFFFF"/>
              </w:rPr>
              <w:t xml:space="preserve">ализ и редактирование </w:t>
            </w:r>
            <w:r w:rsidRPr="00E54E28">
              <w:rPr>
                <w:rFonts w:ascii="Times New Roman" w:hAnsi="Times New Roman" w:cs="Times New Roman"/>
                <w:color w:val="000000"/>
                <w:sz w:val="24"/>
                <w:szCs w:val="24"/>
                <w:shd w:val="clear" w:color="auto" w:fill="FFFFFF"/>
              </w:rPr>
              <w:t xml:space="preserve">сочинения. Виды грамматических ошибок. Грамматические ошибки и их виды. Грамматическая норма. </w:t>
            </w:r>
          </w:p>
        </w:tc>
        <w:tc>
          <w:tcPr>
            <w:tcW w:w="2395" w:type="dxa"/>
          </w:tcPr>
          <w:p w:rsidR="001717A2" w:rsidRPr="00E54E28" w:rsidRDefault="001717A2" w:rsidP="00602018">
            <w:pPr>
              <w:rPr>
                <w:rFonts w:ascii="Times New Roman" w:eastAsia="Times New Roman" w:hAnsi="Times New Roman" w:cs="Times New Roman"/>
                <w:color w:val="000000"/>
                <w:sz w:val="24"/>
                <w:szCs w:val="24"/>
                <w:lang w:eastAsia="ru-RU"/>
              </w:rPr>
            </w:pPr>
          </w:p>
        </w:tc>
        <w:tc>
          <w:tcPr>
            <w:tcW w:w="1044" w:type="dxa"/>
          </w:tcPr>
          <w:p w:rsidR="001717A2" w:rsidRPr="00E54E28" w:rsidRDefault="001717A2" w:rsidP="00602018">
            <w:pPr>
              <w:jc w:val="center"/>
              <w:rPr>
                <w:rFonts w:ascii="Times New Roman" w:eastAsia="Times New Roman" w:hAnsi="Times New Roman" w:cs="Times New Roman"/>
                <w:color w:val="000000"/>
                <w:sz w:val="24"/>
                <w:szCs w:val="24"/>
                <w:lang w:eastAsia="ru-RU"/>
              </w:rPr>
            </w:pPr>
          </w:p>
        </w:tc>
        <w:tc>
          <w:tcPr>
            <w:tcW w:w="2189" w:type="dxa"/>
          </w:tcPr>
          <w:p w:rsidR="001717A2"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24.11</w:t>
            </w:r>
          </w:p>
        </w:tc>
      </w:tr>
      <w:tr w:rsidR="00602018" w:rsidRPr="00E54E28" w:rsidTr="00E54E28">
        <w:tc>
          <w:tcPr>
            <w:tcW w:w="800" w:type="dxa"/>
          </w:tcPr>
          <w:p w:rsidR="00602018"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13</w:t>
            </w:r>
          </w:p>
        </w:tc>
        <w:tc>
          <w:tcPr>
            <w:tcW w:w="3603" w:type="dxa"/>
          </w:tcPr>
          <w:p w:rsidR="00602018" w:rsidRPr="00E54E28" w:rsidRDefault="00602018" w:rsidP="00602018">
            <w:pPr>
              <w:shd w:val="clear" w:color="auto" w:fill="FFFFFF"/>
              <w:jc w:val="both"/>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Аргументация. Способы ввода аргументов в текст сочинения.</w:t>
            </w:r>
          </w:p>
          <w:p w:rsidR="00602018" w:rsidRPr="00E54E28" w:rsidRDefault="00602018" w:rsidP="00602018">
            <w:pPr>
              <w:rPr>
                <w:rFonts w:ascii="Times New Roman" w:eastAsia="Times New Roman" w:hAnsi="Times New Roman" w:cs="Times New Roman"/>
                <w:color w:val="000000"/>
                <w:sz w:val="24"/>
                <w:szCs w:val="24"/>
                <w:lang w:eastAsia="ru-RU"/>
              </w:rPr>
            </w:pPr>
          </w:p>
        </w:tc>
        <w:tc>
          <w:tcPr>
            <w:tcW w:w="2395" w:type="dxa"/>
          </w:tcPr>
          <w:p w:rsidR="00602018" w:rsidRPr="00E54E28" w:rsidRDefault="0060201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 xml:space="preserve">Поиск аргументов, Способы ввода аргументов в текст сочинения  (работа </w:t>
            </w:r>
            <w:proofErr w:type="spellStart"/>
            <w:r w:rsidRPr="00E54E28">
              <w:rPr>
                <w:rFonts w:ascii="Times New Roman" w:eastAsia="Times New Roman" w:hAnsi="Times New Roman" w:cs="Times New Roman"/>
                <w:color w:val="000000"/>
                <w:sz w:val="24"/>
                <w:szCs w:val="24"/>
                <w:lang w:eastAsia="ru-RU"/>
              </w:rPr>
              <w:t>подруководством</w:t>
            </w:r>
            <w:proofErr w:type="spellEnd"/>
            <w:r w:rsidRPr="00E54E28">
              <w:rPr>
                <w:rFonts w:ascii="Times New Roman" w:eastAsia="Times New Roman" w:hAnsi="Times New Roman" w:cs="Times New Roman"/>
                <w:color w:val="000000"/>
                <w:sz w:val="24"/>
                <w:szCs w:val="24"/>
                <w:lang w:eastAsia="ru-RU"/>
              </w:rPr>
              <w:t xml:space="preserve"> учителя)</w:t>
            </w:r>
          </w:p>
        </w:tc>
        <w:tc>
          <w:tcPr>
            <w:tcW w:w="1044" w:type="dxa"/>
          </w:tcPr>
          <w:p w:rsidR="00602018" w:rsidRPr="00E54E28" w:rsidRDefault="00602018" w:rsidP="00602018">
            <w:pPr>
              <w:jc w:val="cente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1</w:t>
            </w:r>
          </w:p>
        </w:tc>
        <w:tc>
          <w:tcPr>
            <w:tcW w:w="2189" w:type="dxa"/>
          </w:tcPr>
          <w:p w:rsidR="00602018"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1.12</w:t>
            </w:r>
          </w:p>
        </w:tc>
      </w:tr>
      <w:tr w:rsidR="00EE6925" w:rsidRPr="00E54E28" w:rsidTr="00E54E28">
        <w:tc>
          <w:tcPr>
            <w:tcW w:w="800" w:type="dxa"/>
          </w:tcPr>
          <w:p w:rsidR="00EE6925"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14</w:t>
            </w:r>
          </w:p>
        </w:tc>
        <w:tc>
          <w:tcPr>
            <w:tcW w:w="3603" w:type="dxa"/>
          </w:tcPr>
          <w:p w:rsidR="00EE6925" w:rsidRPr="00E54E28" w:rsidRDefault="00EE6925" w:rsidP="00602018">
            <w:pPr>
              <w:shd w:val="clear" w:color="auto" w:fill="FFFFFF"/>
              <w:jc w:val="both"/>
              <w:rPr>
                <w:rFonts w:ascii="Times New Roman" w:eastAsia="Times New Roman" w:hAnsi="Times New Roman" w:cs="Times New Roman"/>
                <w:color w:val="000000"/>
                <w:sz w:val="24"/>
                <w:szCs w:val="24"/>
                <w:lang w:eastAsia="ru-RU"/>
              </w:rPr>
            </w:pPr>
            <w:r w:rsidRPr="00E54E28">
              <w:rPr>
                <w:rFonts w:ascii="Times New Roman" w:hAnsi="Times New Roman" w:cs="Times New Roman"/>
                <w:color w:val="000000"/>
                <w:sz w:val="24"/>
                <w:szCs w:val="24"/>
                <w:shd w:val="clear" w:color="auto" w:fill="FFFFFF"/>
              </w:rPr>
              <w:t>Формулировка аргументов. Виды и структура аргументов в сочинении-рассуждении.</w:t>
            </w:r>
          </w:p>
        </w:tc>
        <w:tc>
          <w:tcPr>
            <w:tcW w:w="2395" w:type="dxa"/>
          </w:tcPr>
          <w:p w:rsidR="00EE6925" w:rsidRPr="00E54E28" w:rsidRDefault="00EE6925" w:rsidP="00602018">
            <w:pPr>
              <w:rPr>
                <w:rFonts w:ascii="Times New Roman" w:eastAsia="Times New Roman" w:hAnsi="Times New Roman" w:cs="Times New Roman"/>
                <w:color w:val="000000"/>
                <w:sz w:val="24"/>
                <w:szCs w:val="24"/>
                <w:lang w:eastAsia="ru-RU"/>
              </w:rPr>
            </w:pPr>
          </w:p>
        </w:tc>
        <w:tc>
          <w:tcPr>
            <w:tcW w:w="1044" w:type="dxa"/>
          </w:tcPr>
          <w:p w:rsidR="00EE6925" w:rsidRPr="00E54E28" w:rsidRDefault="00EE6925" w:rsidP="00602018">
            <w:pPr>
              <w:jc w:val="center"/>
              <w:rPr>
                <w:rFonts w:ascii="Times New Roman" w:eastAsia="Times New Roman" w:hAnsi="Times New Roman" w:cs="Times New Roman"/>
                <w:color w:val="000000"/>
                <w:sz w:val="24"/>
                <w:szCs w:val="24"/>
                <w:lang w:eastAsia="ru-RU"/>
              </w:rPr>
            </w:pPr>
          </w:p>
        </w:tc>
        <w:tc>
          <w:tcPr>
            <w:tcW w:w="2189" w:type="dxa"/>
          </w:tcPr>
          <w:p w:rsidR="00EE6925"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8.12</w:t>
            </w:r>
          </w:p>
        </w:tc>
      </w:tr>
      <w:tr w:rsidR="00602018" w:rsidRPr="00E54E28" w:rsidTr="00E54E28">
        <w:tc>
          <w:tcPr>
            <w:tcW w:w="800" w:type="dxa"/>
          </w:tcPr>
          <w:p w:rsidR="00602018"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15</w:t>
            </w:r>
          </w:p>
        </w:tc>
        <w:tc>
          <w:tcPr>
            <w:tcW w:w="3603" w:type="dxa"/>
          </w:tcPr>
          <w:p w:rsidR="00602018" w:rsidRPr="00E54E28" w:rsidRDefault="0060201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Практическая работа. Сочинение-рассуждение, сочинение-эссе.</w:t>
            </w:r>
          </w:p>
        </w:tc>
        <w:tc>
          <w:tcPr>
            <w:tcW w:w="2395" w:type="dxa"/>
          </w:tcPr>
          <w:p w:rsidR="00602018" w:rsidRPr="00E54E28" w:rsidRDefault="0060201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 xml:space="preserve">Ознакомление с требованиями к сочинению – рассуждению,  </w:t>
            </w:r>
          </w:p>
          <w:p w:rsidR="00602018" w:rsidRPr="00E54E28" w:rsidRDefault="0060201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сочинению- эссе</w:t>
            </w:r>
          </w:p>
        </w:tc>
        <w:tc>
          <w:tcPr>
            <w:tcW w:w="1044" w:type="dxa"/>
          </w:tcPr>
          <w:p w:rsidR="00602018" w:rsidRPr="00E54E28" w:rsidRDefault="00602018" w:rsidP="00602018">
            <w:pPr>
              <w:jc w:val="cente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1</w:t>
            </w:r>
          </w:p>
        </w:tc>
        <w:tc>
          <w:tcPr>
            <w:tcW w:w="2189" w:type="dxa"/>
          </w:tcPr>
          <w:p w:rsidR="00602018"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15.12</w:t>
            </w:r>
          </w:p>
        </w:tc>
      </w:tr>
      <w:tr w:rsidR="00EE6925" w:rsidRPr="00E54E28" w:rsidTr="00E54E28">
        <w:tc>
          <w:tcPr>
            <w:tcW w:w="800" w:type="dxa"/>
          </w:tcPr>
          <w:p w:rsidR="00EE6925"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16</w:t>
            </w:r>
          </w:p>
        </w:tc>
        <w:tc>
          <w:tcPr>
            <w:tcW w:w="3603" w:type="dxa"/>
          </w:tcPr>
          <w:p w:rsidR="00EE6925" w:rsidRPr="00E54E28" w:rsidRDefault="00EE6925" w:rsidP="00EE6925">
            <w:pPr>
              <w:rPr>
                <w:rFonts w:ascii="Times New Roman" w:eastAsia="Times New Roman" w:hAnsi="Times New Roman" w:cs="Times New Roman"/>
                <w:color w:val="000000"/>
                <w:sz w:val="24"/>
                <w:szCs w:val="24"/>
                <w:lang w:eastAsia="ru-RU"/>
              </w:rPr>
            </w:pPr>
            <w:r w:rsidRPr="00E54E28">
              <w:rPr>
                <w:rFonts w:ascii="Times New Roman" w:hAnsi="Times New Roman" w:cs="Times New Roman"/>
                <w:color w:val="000000"/>
                <w:sz w:val="24"/>
                <w:szCs w:val="24"/>
                <w:shd w:val="clear" w:color="auto" w:fill="FFFFFF"/>
              </w:rPr>
              <w:t>Тематическое направление </w:t>
            </w:r>
            <w:r w:rsidRPr="00E54E28">
              <w:rPr>
                <w:rFonts w:ascii="Times New Roman" w:hAnsi="Times New Roman" w:cs="Times New Roman"/>
                <w:b/>
                <w:bCs/>
                <w:color w:val="000000"/>
                <w:sz w:val="24"/>
                <w:szCs w:val="24"/>
                <w:shd w:val="clear" w:color="auto" w:fill="FFFFFF"/>
              </w:rPr>
              <w:t>«Духовно-нравственные ориентиры в жизни человека»: </w:t>
            </w:r>
            <w:r w:rsidRPr="00E54E28">
              <w:rPr>
                <w:rFonts w:ascii="Times New Roman" w:hAnsi="Times New Roman" w:cs="Times New Roman"/>
                <w:color w:val="000000"/>
                <w:sz w:val="24"/>
                <w:szCs w:val="24"/>
                <w:shd w:val="clear" w:color="auto" w:fill="FFFFFF"/>
              </w:rPr>
              <w:t xml:space="preserve">1.2. Отношение человека к другому человеку (окружению), нравственные идеалы и выбор между добром и злом». Отбор литературного материала. </w:t>
            </w:r>
          </w:p>
        </w:tc>
        <w:tc>
          <w:tcPr>
            <w:tcW w:w="2395" w:type="dxa"/>
          </w:tcPr>
          <w:p w:rsidR="00EE6925" w:rsidRPr="00E54E28" w:rsidRDefault="00EE6925" w:rsidP="00602018">
            <w:pPr>
              <w:rPr>
                <w:rFonts w:ascii="Times New Roman" w:eastAsia="Times New Roman" w:hAnsi="Times New Roman" w:cs="Times New Roman"/>
                <w:color w:val="000000"/>
                <w:sz w:val="24"/>
                <w:szCs w:val="24"/>
                <w:lang w:eastAsia="ru-RU"/>
              </w:rPr>
            </w:pPr>
          </w:p>
        </w:tc>
        <w:tc>
          <w:tcPr>
            <w:tcW w:w="1044" w:type="dxa"/>
          </w:tcPr>
          <w:p w:rsidR="00EE6925" w:rsidRPr="00E54E28" w:rsidRDefault="00EE6925" w:rsidP="00602018">
            <w:pPr>
              <w:jc w:val="center"/>
              <w:rPr>
                <w:rFonts w:ascii="Times New Roman" w:eastAsia="Times New Roman" w:hAnsi="Times New Roman" w:cs="Times New Roman"/>
                <w:color w:val="000000"/>
                <w:sz w:val="24"/>
                <w:szCs w:val="24"/>
                <w:lang w:eastAsia="ru-RU"/>
              </w:rPr>
            </w:pPr>
          </w:p>
        </w:tc>
        <w:tc>
          <w:tcPr>
            <w:tcW w:w="2189" w:type="dxa"/>
          </w:tcPr>
          <w:p w:rsidR="00EE6925"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22.12</w:t>
            </w:r>
          </w:p>
        </w:tc>
      </w:tr>
      <w:tr w:rsidR="00EE6925" w:rsidRPr="00E54E28" w:rsidTr="00E54E28">
        <w:tc>
          <w:tcPr>
            <w:tcW w:w="800" w:type="dxa"/>
          </w:tcPr>
          <w:p w:rsidR="00EE6925"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17</w:t>
            </w:r>
          </w:p>
        </w:tc>
        <w:tc>
          <w:tcPr>
            <w:tcW w:w="3603" w:type="dxa"/>
          </w:tcPr>
          <w:p w:rsidR="00EE6925" w:rsidRPr="00E54E28" w:rsidRDefault="00EE6925" w:rsidP="00EE6925">
            <w:pPr>
              <w:rPr>
                <w:rFonts w:ascii="Times New Roman" w:hAnsi="Times New Roman" w:cs="Times New Roman"/>
                <w:color w:val="000000"/>
                <w:sz w:val="24"/>
                <w:szCs w:val="24"/>
                <w:shd w:val="clear" w:color="auto" w:fill="FFFFFF"/>
              </w:rPr>
            </w:pPr>
            <w:r w:rsidRPr="00E54E28">
              <w:rPr>
                <w:rFonts w:ascii="Times New Roman" w:hAnsi="Times New Roman" w:cs="Times New Roman"/>
                <w:b/>
                <w:bCs/>
                <w:color w:val="000000"/>
                <w:sz w:val="24"/>
                <w:szCs w:val="24"/>
                <w:shd w:val="clear" w:color="auto" w:fill="FFFFFF"/>
              </w:rPr>
              <w:t>Практикум:</w:t>
            </w:r>
            <w:r w:rsidRPr="00E54E28">
              <w:rPr>
                <w:rFonts w:ascii="Times New Roman" w:hAnsi="Times New Roman" w:cs="Times New Roman"/>
                <w:color w:val="000000"/>
                <w:sz w:val="24"/>
                <w:szCs w:val="24"/>
                <w:shd w:val="clear" w:color="auto" w:fill="FFFFFF"/>
              </w:rPr>
              <w:t xml:space="preserve"> анализ и редактирование  сочинения. Орфографические и пунктуационные ошибки. Редакторская работа с текстом. </w:t>
            </w:r>
          </w:p>
        </w:tc>
        <w:tc>
          <w:tcPr>
            <w:tcW w:w="2395" w:type="dxa"/>
          </w:tcPr>
          <w:p w:rsidR="00EE6925" w:rsidRPr="00E54E28" w:rsidRDefault="00EE6925" w:rsidP="00602018">
            <w:pPr>
              <w:rPr>
                <w:rFonts w:ascii="Times New Roman" w:eastAsia="Times New Roman" w:hAnsi="Times New Roman" w:cs="Times New Roman"/>
                <w:color w:val="000000"/>
                <w:sz w:val="24"/>
                <w:szCs w:val="24"/>
                <w:lang w:eastAsia="ru-RU"/>
              </w:rPr>
            </w:pPr>
          </w:p>
        </w:tc>
        <w:tc>
          <w:tcPr>
            <w:tcW w:w="1044" w:type="dxa"/>
          </w:tcPr>
          <w:p w:rsidR="00EE6925" w:rsidRPr="00E54E28" w:rsidRDefault="00EE6925" w:rsidP="00602018">
            <w:pPr>
              <w:jc w:val="center"/>
              <w:rPr>
                <w:rFonts w:ascii="Times New Roman" w:eastAsia="Times New Roman" w:hAnsi="Times New Roman" w:cs="Times New Roman"/>
                <w:color w:val="000000"/>
                <w:sz w:val="24"/>
                <w:szCs w:val="24"/>
                <w:lang w:eastAsia="ru-RU"/>
              </w:rPr>
            </w:pPr>
          </w:p>
        </w:tc>
        <w:tc>
          <w:tcPr>
            <w:tcW w:w="2189" w:type="dxa"/>
          </w:tcPr>
          <w:p w:rsidR="00EE6925"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29.12</w:t>
            </w:r>
          </w:p>
        </w:tc>
      </w:tr>
      <w:tr w:rsidR="00EE6925" w:rsidRPr="00E54E28" w:rsidTr="00E54E28">
        <w:tc>
          <w:tcPr>
            <w:tcW w:w="800" w:type="dxa"/>
          </w:tcPr>
          <w:p w:rsidR="00EE6925"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lastRenderedPageBreak/>
              <w:t>18</w:t>
            </w:r>
          </w:p>
        </w:tc>
        <w:tc>
          <w:tcPr>
            <w:tcW w:w="3603" w:type="dxa"/>
          </w:tcPr>
          <w:p w:rsidR="00EE6925" w:rsidRPr="00E54E28" w:rsidRDefault="00EE6925" w:rsidP="00EE6925">
            <w:pPr>
              <w:rPr>
                <w:rFonts w:ascii="Times New Roman" w:hAnsi="Times New Roman" w:cs="Times New Roman"/>
                <w:b/>
                <w:bCs/>
                <w:color w:val="000000"/>
                <w:sz w:val="24"/>
                <w:szCs w:val="24"/>
                <w:shd w:val="clear" w:color="auto" w:fill="FFFFFF"/>
              </w:rPr>
            </w:pPr>
            <w:r w:rsidRPr="00E54E28">
              <w:rPr>
                <w:rFonts w:ascii="Times New Roman" w:hAnsi="Times New Roman" w:cs="Times New Roman"/>
                <w:color w:val="000000"/>
                <w:sz w:val="24"/>
                <w:szCs w:val="24"/>
                <w:shd w:val="clear" w:color="auto" w:fill="FFFFFF"/>
              </w:rPr>
              <w:t>Тематическое направление </w:t>
            </w:r>
            <w:r w:rsidRPr="00E54E28">
              <w:rPr>
                <w:rFonts w:ascii="Times New Roman" w:hAnsi="Times New Roman" w:cs="Times New Roman"/>
                <w:b/>
                <w:bCs/>
                <w:color w:val="000000"/>
                <w:sz w:val="24"/>
                <w:szCs w:val="24"/>
                <w:shd w:val="clear" w:color="auto" w:fill="FFFFFF"/>
              </w:rPr>
              <w:t>«Духовно-нравственные ориентиры в жизни человека: </w:t>
            </w:r>
            <w:r w:rsidRPr="00E54E28">
              <w:rPr>
                <w:rFonts w:ascii="Times New Roman" w:hAnsi="Times New Roman" w:cs="Times New Roman"/>
                <w:color w:val="000000"/>
                <w:sz w:val="24"/>
                <w:szCs w:val="24"/>
                <w:shd w:val="clear" w:color="auto" w:fill="FFFFFF"/>
              </w:rPr>
              <w:t xml:space="preserve">1.3. Познание человеком самого себя». </w:t>
            </w:r>
          </w:p>
        </w:tc>
        <w:tc>
          <w:tcPr>
            <w:tcW w:w="2395" w:type="dxa"/>
          </w:tcPr>
          <w:p w:rsidR="00EE6925" w:rsidRPr="00E54E28" w:rsidRDefault="00EE6925" w:rsidP="00602018">
            <w:pPr>
              <w:rPr>
                <w:rFonts w:ascii="Times New Roman" w:eastAsia="Times New Roman" w:hAnsi="Times New Roman" w:cs="Times New Roman"/>
                <w:color w:val="000000"/>
                <w:sz w:val="24"/>
                <w:szCs w:val="24"/>
                <w:lang w:eastAsia="ru-RU"/>
              </w:rPr>
            </w:pPr>
          </w:p>
        </w:tc>
        <w:tc>
          <w:tcPr>
            <w:tcW w:w="1044" w:type="dxa"/>
          </w:tcPr>
          <w:p w:rsidR="00EE6925" w:rsidRPr="00E54E28" w:rsidRDefault="00EE6925" w:rsidP="00602018">
            <w:pPr>
              <w:jc w:val="center"/>
              <w:rPr>
                <w:rFonts w:ascii="Times New Roman" w:eastAsia="Times New Roman" w:hAnsi="Times New Roman" w:cs="Times New Roman"/>
                <w:color w:val="000000"/>
                <w:sz w:val="24"/>
                <w:szCs w:val="24"/>
                <w:lang w:eastAsia="ru-RU"/>
              </w:rPr>
            </w:pPr>
          </w:p>
        </w:tc>
        <w:tc>
          <w:tcPr>
            <w:tcW w:w="2189" w:type="dxa"/>
          </w:tcPr>
          <w:p w:rsidR="00EE6925"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12.01</w:t>
            </w:r>
          </w:p>
        </w:tc>
      </w:tr>
      <w:tr w:rsidR="00EE6925" w:rsidRPr="00E54E28" w:rsidTr="00E54E28">
        <w:tc>
          <w:tcPr>
            <w:tcW w:w="800" w:type="dxa"/>
          </w:tcPr>
          <w:p w:rsidR="00EE6925"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19</w:t>
            </w:r>
          </w:p>
        </w:tc>
        <w:tc>
          <w:tcPr>
            <w:tcW w:w="3603" w:type="dxa"/>
          </w:tcPr>
          <w:p w:rsidR="00EE6925" w:rsidRPr="00E54E28" w:rsidRDefault="00EE6925" w:rsidP="00EE6925">
            <w:pPr>
              <w:rPr>
                <w:rFonts w:ascii="Times New Roman" w:hAnsi="Times New Roman" w:cs="Times New Roman"/>
                <w:color w:val="000000"/>
                <w:sz w:val="24"/>
                <w:szCs w:val="24"/>
                <w:shd w:val="clear" w:color="auto" w:fill="FFFFFF"/>
              </w:rPr>
            </w:pPr>
            <w:r w:rsidRPr="00E54E28">
              <w:rPr>
                <w:rFonts w:ascii="Times New Roman" w:hAnsi="Times New Roman" w:cs="Times New Roman"/>
                <w:b/>
                <w:bCs/>
                <w:color w:val="000000"/>
                <w:sz w:val="24"/>
                <w:szCs w:val="24"/>
                <w:shd w:val="clear" w:color="auto" w:fill="FFFFFF"/>
              </w:rPr>
              <w:t>Практикум:</w:t>
            </w:r>
            <w:r w:rsidRPr="00E54E28">
              <w:rPr>
                <w:rFonts w:ascii="Times New Roman" w:hAnsi="Times New Roman" w:cs="Times New Roman"/>
                <w:color w:val="000000"/>
                <w:sz w:val="24"/>
                <w:szCs w:val="24"/>
                <w:shd w:val="clear" w:color="auto" w:fill="FFFFFF"/>
              </w:rPr>
              <w:t xml:space="preserve"> анализ и редактирование  сочинения. Речевые ошибки в сочинении. Речевые ошибки и их виды. Типичные речевые ошибки в школьных сочинениях. </w:t>
            </w:r>
          </w:p>
        </w:tc>
        <w:tc>
          <w:tcPr>
            <w:tcW w:w="2395" w:type="dxa"/>
          </w:tcPr>
          <w:p w:rsidR="00EE6925" w:rsidRPr="00E54E28" w:rsidRDefault="00EE6925" w:rsidP="00602018">
            <w:pPr>
              <w:rPr>
                <w:rFonts w:ascii="Times New Roman" w:eastAsia="Times New Roman" w:hAnsi="Times New Roman" w:cs="Times New Roman"/>
                <w:color w:val="000000"/>
                <w:sz w:val="24"/>
                <w:szCs w:val="24"/>
                <w:lang w:eastAsia="ru-RU"/>
              </w:rPr>
            </w:pPr>
          </w:p>
        </w:tc>
        <w:tc>
          <w:tcPr>
            <w:tcW w:w="1044" w:type="dxa"/>
          </w:tcPr>
          <w:p w:rsidR="00EE6925" w:rsidRPr="00E54E28" w:rsidRDefault="00EE6925" w:rsidP="00602018">
            <w:pPr>
              <w:jc w:val="center"/>
              <w:rPr>
                <w:rFonts w:ascii="Times New Roman" w:eastAsia="Times New Roman" w:hAnsi="Times New Roman" w:cs="Times New Roman"/>
                <w:color w:val="000000"/>
                <w:sz w:val="24"/>
                <w:szCs w:val="24"/>
                <w:lang w:eastAsia="ru-RU"/>
              </w:rPr>
            </w:pPr>
          </w:p>
        </w:tc>
        <w:tc>
          <w:tcPr>
            <w:tcW w:w="2189" w:type="dxa"/>
          </w:tcPr>
          <w:p w:rsidR="00EE6925"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sidRPr="00C04061">
              <w:rPr>
                <w:rFonts w:ascii="Times New Roman" w:eastAsia="Times New Roman" w:hAnsi="Times New Roman" w:cs="Times New Roman"/>
                <w:color w:val="000000"/>
                <w:sz w:val="24"/>
                <w:szCs w:val="24"/>
                <w:lang w:eastAsia="ru-RU"/>
              </w:rPr>
              <w:t>19.01</w:t>
            </w:r>
          </w:p>
        </w:tc>
      </w:tr>
      <w:tr w:rsidR="00E54E28" w:rsidRPr="00E54E28" w:rsidTr="00E54E28">
        <w:tc>
          <w:tcPr>
            <w:tcW w:w="800" w:type="dxa"/>
          </w:tcPr>
          <w:p w:rsidR="00E54E28"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20</w:t>
            </w:r>
          </w:p>
        </w:tc>
        <w:tc>
          <w:tcPr>
            <w:tcW w:w="3603" w:type="dxa"/>
          </w:tcPr>
          <w:p w:rsidR="00E54E28" w:rsidRPr="00E54E28" w:rsidRDefault="00E54E28" w:rsidP="00E54E28">
            <w:pPr>
              <w:rPr>
                <w:rFonts w:ascii="Times New Roman" w:hAnsi="Times New Roman" w:cs="Times New Roman"/>
                <w:b/>
                <w:bCs/>
                <w:color w:val="000000"/>
                <w:sz w:val="24"/>
                <w:szCs w:val="24"/>
                <w:shd w:val="clear" w:color="auto" w:fill="FFFFFF"/>
              </w:rPr>
            </w:pPr>
            <w:r w:rsidRPr="00E54E28">
              <w:rPr>
                <w:rFonts w:ascii="Times New Roman" w:hAnsi="Times New Roman" w:cs="Times New Roman"/>
                <w:color w:val="000000"/>
                <w:sz w:val="24"/>
                <w:szCs w:val="24"/>
                <w:shd w:val="clear" w:color="auto" w:fill="FFFFFF"/>
              </w:rPr>
              <w:t>Тематическое направление </w:t>
            </w:r>
            <w:r w:rsidRPr="00E54E28">
              <w:rPr>
                <w:rFonts w:ascii="Times New Roman" w:hAnsi="Times New Roman" w:cs="Times New Roman"/>
                <w:b/>
                <w:bCs/>
                <w:color w:val="000000"/>
                <w:sz w:val="24"/>
                <w:szCs w:val="24"/>
                <w:shd w:val="clear" w:color="auto" w:fill="FFFFFF"/>
              </w:rPr>
              <w:t>«Семья, общество, Отечество в жизни человека: </w:t>
            </w:r>
            <w:r w:rsidRPr="00E54E28">
              <w:rPr>
                <w:rFonts w:ascii="Times New Roman" w:hAnsi="Times New Roman" w:cs="Times New Roman"/>
                <w:color w:val="000000"/>
                <w:sz w:val="24"/>
                <w:szCs w:val="24"/>
                <w:shd w:val="clear" w:color="auto" w:fill="FFFFFF"/>
              </w:rPr>
              <w:t xml:space="preserve">2.1. Семья, род; семейные ценности и традиции». Отбор литературного материала. </w:t>
            </w:r>
          </w:p>
        </w:tc>
        <w:tc>
          <w:tcPr>
            <w:tcW w:w="2395" w:type="dxa"/>
          </w:tcPr>
          <w:p w:rsidR="00E54E28" w:rsidRPr="00E54E28" w:rsidRDefault="00E54E28" w:rsidP="00602018">
            <w:pPr>
              <w:rPr>
                <w:rFonts w:ascii="Times New Roman" w:eastAsia="Times New Roman" w:hAnsi="Times New Roman" w:cs="Times New Roman"/>
                <w:color w:val="000000"/>
                <w:sz w:val="24"/>
                <w:szCs w:val="24"/>
                <w:lang w:eastAsia="ru-RU"/>
              </w:rPr>
            </w:pPr>
          </w:p>
        </w:tc>
        <w:tc>
          <w:tcPr>
            <w:tcW w:w="1044" w:type="dxa"/>
          </w:tcPr>
          <w:p w:rsidR="00E54E28" w:rsidRPr="00E54E28" w:rsidRDefault="00E54E28" w:rsidP="00602018">
            <w:pPr>
              <w:jc w:val="center"/>
              <w:rPr>
                <w:rFonts w:ascii="Times New Roman" w:eastAsia="Times New Roman" w:hAnsi="Times New Roman" w:cs="Times New Roman"/>
                <w:color w:val="000000"/>
                <w:sz w:val="24"/>
                <w:szCs w:val="24"/>
                <w:lang w:eastAsia="ru-RU"/>
              </w:rPr>
            </w:pPr>
          </w:p>
        </w:tc>
        <w:tc>
          <w:tcPr>
            <w:tcW w:w="2189" w:type="dxa"/>
          </w:tcPr>
          <w:p w:rsidR="00E54E28"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sidRPr="00C04061">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6.01</w:t>
            </w:r>
          </w:p>
        </w:tc>
      </w:tr>
      <w:tr w:rsidR="00E54E28" w:rsidRPr="00E54E28" w:rsidTr="00E54E28">
        <w:tc>
          <w:tcPr>
            <w:tcW w:w="800" w:type="dxa"/>
          </w:tcPr>
          <w:p w:rsidR="00E54E28"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21</w:t>
            </w:r>
          </w:p>
        </w:tc>
        <w:tc>
          <w:tcPr>
            <w:tcW w:w="3603" w:type="dxa"/>
          </w:tcPr>
          <w:p w:rsidR="00E54E28" w:rsidRPr="00E54E28" w:rsidRDefault="00E54E28" w:rsidP="00E54E28">
            <w:pPr>
              <w:rPr>
                <w:rFonts w:ascii="Times New Roman" w:hAnsi="Times New Roman" w:cs="Times New Roman"/>
                <w:color w:val="000000"/>
                <w:sz w:val="24"/>
                <w:szCs w:val="24"/>
                <w:shd w:val="clear" w:color="auto" w:fill="FFFFFF"/>
              </w:rPr>
            </w:pPr>
            <w:r w:rsidRPr="00E54E28">
              <w:rPr>
                <w:rFonts w:ascii="Times New Roman" w:hAnsi="Times New Roman" w:cs="Times New Roman"/>
                <w:b/>
                <w:bCs/>
                <w:color w:val="000000"/>
                <w:sz w:val="24"/>
                <w:szCs w:val="24"/>
                <w:shd w:val="clear" w:color="auto" w:fill="FFFFFF"/>
              </w:rPr>
              <w:t>Практикум:</w:t>
            </w:r>
            <w:r w:rsidRPr="00E54E28">
              <w:rPr>
                <w:rFonts w:ascii="Times New Roman" w:hAnsi="Times New Roman" w:cs="Times New Roman"/>
                <w:color w:val="000000"/>
                <w:sz w:val="24"/>
                <w:szCs w:val="24"/>
                <w:shd w:val="clear" w:color="auto" w:fill="FFFFFF"/>
              </w:rPr>
              <w:t xml:space="preserve"> анализ и редактирование домашнего сочинения. Логические ошибки в сочинении. Логические ошибки и их виды. Типичные логические ошибки в школьных сочинениях. Редакторская работа с текстом. </w:t>
            </w:r>
          </w:p>
        </w:tc>
        <w:tc>
          <w:tcPr>
            <w:tcW w:w="2395" w:type="dxa"/>
          </w:tcPr>
          <w:p w:rsidR="00E54E28" w:rsidRPr="00E54E28" w:rsidRDefault="00E54E28" w:rsidP="00602018">
            <w:pPr>
              <w:rPr>
                <w:rFonts w:ascii="Times New Roman" w:eastAsia="Times New Roman" w:hAnsi="Times New Roman" w:cs="Times New Roman"/>
                <w:color w:val="000000"/>
                <w:sz w:val="24"/>
                <w:szCs w:val="24"/>
                <w:lang w:eastAsia="ru-RU"/>
              </w:rPr>
            </w:pPr>
          </w:p>
        </w:tc>
        <w:tc>
          <w:tcPr>
            <w:tcW w:w="1044" w:type="dxa"/>
          </w:tcPr>
          <w:p w:rsidR="00E54E28" w:rsidRPr="00E54E28" w:rsidRDefault="00E54E28" w:rsidP="00602018">
            <w:pPr>
              <w:jc w:val="center"/>
              <w:rPr>
                <w:rFonts w:ascii="Times New Roman" w:eastAsia="Times New Roman" w:hAnsi="Times New Roman" w:cs="Times New Roman"/>
                <w:color w:val="000000"/>
                <w:sz w:val="24"/>
                <w:szCs w:val="24"/>
                <w:lang w:eastAsia="ru-RU"/>
              </w:rPr>
            </w:pPr>
          </w:p>
        </w:tc>
        <w:tc>
          <w:tcPr>
            <w:tcW w:w="2189" w:type="dxa"/>
          </w:tcPr>
          <w:p w:rsidR="00E54E28"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w:t>
            </w:r>
          </w:p>
        </w:tc>
      </w:tr>
      <w:tr w:rsidR="00E54E28" w:rsidRPr="00E54E28" w:rsidTr="00E54E28">
        <w:tc>
          <w:tcPr>
            <w:tcW w:w="800" w:type="dxa"/>
          </w:tcPr>
          <w:p w:rsidR="00E54E28"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22</w:t>
            </w:r>
          </w:p>
        </w:tc>
        <w:tc>
          <w:tcPr>
            <w:tcW w:w="3603" w:type="dxa"/>
          </w:tcPr>
          <w:p w:rsidR="00E54E28" w:rsidRPr="00E54E28" w:rsidRDefault="00E54E28" w:rsidP="00E54E28">
            <w:pPr>
              <w:pStyle w:val="a5"/>
              <w:shd w:val="clear" w:color="auto" w:fill="FFFFFF"/>
              <w:spacing w:before="0" w:beforeAutospacing="0" w:after="150" w:afterAutospacing="0"/>
              <w:ind w:left="720"/>
              <w:rPr>
                <w:b/>
                <w:bCs/>
                <w:color w:val="000000"/>
                <w:shd w:val="clear" w:color="auto" w:fill="FFFFFF"/>
              </w:rPr>
            </w:pPr>
            <w:r w:rsidRPr="00E54E28">
              <w:rPr>
                <w:color w:val="000000"/>
              </w:rPr>
              <w:t>Тематическое направление </w:t>
            </w:r>
            <w:r w:rsidRPr="00E54E28">
              <w:rPr>
                <w:b/>
                <w:bCs/>
                <w:color w:val="000000"/>
              </w:rPr>
              <w:t>«Семья, общество, Отечество в жизни человека: </w:t>
            </w:r>
            <w:r w:rsidRPr="00E54E28">
              <w:rPr>
                <w:color w:val="000000"/>
              </w:rPr>
              <w:t xml:space="preserve">2.2. Человек и общество, 2.3. Родина, государство, гражданская позиция человека». Отбор литературного материала. </w:t>
            </w:r>
          </w:p>
        </w:tc>
        <w:tc>
          <w:tcPr>
            <w:tcW w:w="2395" w:type="dxa"/>
          </w:tcPr>
          <w:p w:rsidR="00E54E28" w:rsidRPr="00E54E28" w:rsidRDefault="00E54E28" w:rsidP="00602018">
            <w:pPr>
              <w:rPr>
                <w:rFonts w:ascii="Times New Roman" w:eastAsia="Times New Roman" w:hAnsi="Times New Roman" w:cs="Times New Roman"/>
                <w:color w:val="000000"/>
                <w:sz w:val="24"/>
                <w:szCs w:val="24"/>
                <w:lang w:eastAsia="ru-RU"/>
              </w:rPr>
            </w:pPr>
          </w:p>
        </w:tc>
        <w:tc>
          <w:tcPr>
            <w:tcW w:w="1044" w:type="dxa"/>
          </w:tcPr>
          <w:p w:rsidR="00E54E28" w:rsidRPr="00E54E28" w:rsidRDefault="00E54E28" w:rsidP="00602018">
            <w:pPr>
              <w:jc w:val="center"/>
              <w:rPr>
                <w:rFonts w:ascii="Times New Roman" w:eastAsia="Times New Roman" w:hAnsi="Times New Roman" w:cs="Times New Roman"/>
                <w:color w:val="000000"/>
                <w:sz w:val="24"/>
                <w:szCs w:val="24"/>
                <w:lang w:eastAsia="ru-RU"/>
              </w:rPr>
            </w:pPr>
          </w:p>
        </w:tc>
        <w:tc>
          <w:tcPr>
            <w:tcW w:w="2189" w:type="dxa"/>
          </w:tcPr>
          <w:p w:rsidR="00E54E28"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9.02</w:t>
            </w:r>
          </w:p>
        </w:tc>
      </w:tr>
      <w:tr w:rsidR="00E54E28" w:rsidRPr="00E54E28" w:rsidTr="00E54E28">
        <w:tc>
          <w:tcPr>
            <w:tcW w:w="800" w:type="dxa"/>
          </w:tcPr>
          <w:p w:rsidR="00E54E28"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23</w:t>
            </w:r>
          </w:p>
        </w:tc>
        <w:tc>
          <w:tcPr>
            <w:tcW w:w="3603" w:type="dxa"/>
          </w:tcPr>
          <w:p w:rsidR="00E54E28" w:rsidRPr="00E54E28" w:rsidRDefault="00E54E28" w:rsidP="00E54E28">
            <w:pPr>
              <w:pStyle w:val="a5"/>
              <w:shd w:val="clear" w:color="auto" w:fill="FFFFFF"/>
              <w:spacing w:before="0" w:beforeAutospacing="0" w:after="150" w:afterAutospacing="0"/>
              <w:ind w:left="720"/>
              <w:rPr>
                <w:b/>
                <w:bCs/>
                <w:color w:val="000000"/>
                <w:shd w:val="clear" w:color="auto" w:fill="FFFFFF"/>
              </w:rPr>
            </w:pPr>
            <w:r w:rsidRPr="00E54E28">
              <w:rPr>
                <w:color w:val="000000"/>
              </w:rPr>
              <w:t>Тематическое направление </w:t>
            </w:r>
            <w:r w:rsidRPr="00E54E28">
              <w:rPr>
                <w:b/>
                <w:bCs/>
                <w:color w:val="000000"/>
              </w:rPr>
              <w:t>« Природа и культура в жизни человека: </w:t>
            </w:r>
            <w:r w:rsidRPr="00E54E28">
              <w:rPr>
                <w:color w:val="000000"/>
              </w:rPr>
              <w:t xml:space="preserve">3.1. Природа и человек. 3.2. Наука и человек. 3.3. Искусство и человек». Отбор литературного материала. </w:t>
            </w:r>
          </w:p>
        </w:tc>
        <w:tc>
          <w:tcPr>
            <w:tcW w:w="2395" w:type="dxa"/>
          </w:tcPr>
          <w:p w:rsidR="00E54E28" w:rsidRPr="00E54E28" w:rsidRDefault="00E54E28" w:rsidP="00602018">
            <w:pPr>
              <w:rPr>
                <w:rFonts w:ascii="Times New Roman" w:eastAsia="Times New Roman" w:hAnsi="Times New Roman" w:cs="Times New Roman"/>
                <w:color w:val="000000"/>
                <w:sz w:val="24"/>
                <w:szCs w:val="24"/>
                <w:lang w:eastAsia="ru-RU"/>
              </w:rPr>
            </w:pPr>
          </w:p>
        </w:tc>
        <w:tc>
          <w:tcPr>
            <w:tcW w:w="1044" w:type="dxa"/>
          </w:tcPr>
          <w:p w:rsidR="00E54E28" w:rsidRPr="00E54E28" w:rsidRDefault="00E54E28" w:rsidP="00602018">
            <w:pPr>
              <w:jc w:val="center"/>
              <w:rPr>
                <w:rFonts w:ascii="Times New Roman" w:eastAsia="Times New Roman" w:hAnsi="Times New Roman" w:cs="Times New Roman"/>
                <w:color w:val="000000"/>
                <w:sz w:val="24"/>
                <w:szCs w:val="24"/>
                <w:lang w:eastAsia="ru-RU"/>
              </w:rPr>
            </w:pPr>
          </w:p>
        </w:tc>
        <w:tc>
          <w:tcPr>
            <w:tcW w:w="2189" w:type="dxa"/>
          </w:tcPr>
          <w:p w:rsidR="00E54E28"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16.02</w:t>
            </w:r>
          </w:p>
        </w:tc>
      </w:tr>
      <w:tr w:rsidR="00E54E28" w:rsidRPr="00E54E28" w:rsidTr="00E54E28">
        <w:tc>
          <w:tcPr>
            <w:tcW w:w="800" w:type="dxa"/>
          </w:tcPr>
          <w:p w:rsidR="00E54E28"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24</w:t>
            </w:r>
          </w:p>
        </w:tc>
        <w:tc>
          <w:tcPr>
            <w:tcW w:w="3603" w:type="dxa"/>
          </w:tcPr>
          <w:p w:rsidR="00E54E28" w:rsidRPr="00E54E28" w:rsidRDefault="00E54E28" w:rsidP="00E54E2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Редактирование. Практическая работа.</w:t>
            </w:r>
          </w:p>
          <w:p w:rsidR="00E54E28" w:rsidRPr="00E54E28" w:rsidRDefault="00E54E28" w:rsidP="00E54E28">
            <w:pPr>
              <w:pStyle w:val="a5"/>
              <w:shd w:val="clear" w:color="auto" w:fill="FFFFFF"/>
              <w:spacing w:before="0" w:beforeAutospacing="0" w:after="150" w:afterAutospacing="0"/>
              <w:ind w:left="720"/>
              <w:rPr>
                <w:color w:val="000000"/>
              </w:rPr>
            </w:pPr>
            <w:r w:rsidRPr="00E54E28">
              <w:rPr>
                <w:color w:val="000000"/>
              </w:rPr>
              <w:t xml:space="preserve"> «Редактирование готовых сочинений»</w:t>
            </w:r>
          </w:p>
        </w:tc>
        <w:tc>
          <w:tcPr>
            <w:tcW w:w="2395" w:type="dxa"/>
          </w:tcPr>
          <w:p w:rsidR="00E54E28" w:rsidRPr="00E54E28" w:rsidRDefault="00E54E28" w:rsidP="00602018">
            <w:pPr>
              <w:rPr>
                <w:rFonts w:ascii="Times New Roman" w:eastAsia="Times New Roman" w:hAnsi="Times New Roman" w:cs="Times New Roman"/>
                <w:color w:val="000000"/>
                <w:sz w:val="24"/>
                <w:szCs w:val="24"/>
                <w:lang w:eastAsia="ru-RU"/>
              </w:rPr>
            </w:pPr>
          </w:p>
        </w:tc>
        <w:tc>
          <w:tcPr>
            <w:tcW w:w="1044" w:type="dxa"/>
          </w:tcPr>
          <w:p w:rsidR="00E54E28" w:rsidRPr="00E54E28" w:rsidRDefault="00E54E28" w:rsidP="00602018">
            <w:pPr>
              <w:jc w:val="center"/>
              <w:rPr>
                <w:rFonts w:ascii="Times New Roman" w:eastAsia="Times New Roman" w:hAnsi="Times New Roman" w:cs="Times New Roman"/>
                <w:color w:val="000000"/>
                <w:sz w:val="24"/>
                <w:szCs w:val="24"/>
                <w:lang w:eastAsia="ru-RU"/>
              </w:rPr>
            </w:pPr>
          </w:p>
        </w:tc>
        <w:tc>
          <w:tcPr>
            <w:tcW w:w="2189" w:type="dxa"/>
          </w:tcPr>
          <w:p w:rsidR="00E54E28"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1.03</w:t>
            </w:r>
          </w:p>
        </w:tc>
      </w:tr>
      <w:tr w:rsidR="00602018" w:rsidRPr="00E54E28" w:rsidTr="00E54E28">
        <w:tc>
          <w:tcPr>
            <w:tcW w:w="800" w:type="dxa"/>
          </w:tcPr>
          <w:p w:rsidR="00602018"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25</w:t>
            </w:r>
          </w:p>
        </w:tc>
        <w:tc>
          <w:tcPr>
            <w:tcW w:w="3603" w:type="dxa"/>
          </w:tcPr>
          <w:p w:rsidR="00602018" w:rsidRPr="00E54E28" w:rsidRDefault="0060201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Выражение собственной  позиции. Использование клише при написании сочинения.</w:t>
            </w:r>
          </w:p>
        </w:tc>
        <w:tc>
          <w:tcPr>
            <w:tcW w:w="2395" w:type="dxa"/>
          </w:tcPr>
          <w:p w:rsidR="00602018" w:rsidRPr="00E54E28" w:rsidRDefault="0060201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 xml:space="preserve">Заучивание клише, формулировка собственной  позиции  в </w:t>
            </w:r>
            <w:r w:rsidRPr="00E54E28">
              <w:rPr>
                <w:rFonts w:ascii="Times New Roman" w:eastAsia="Times New Roman" w:hAnsi="Times New Roman" w:cs="Times New Roman"/>
                <w:color w:val="000000"/>
                <w:sz w:val="24"/>
                <w:szCs w:val="24"/>
                <w:lang w:eastAsia="ru-RU"/>
              </w:rPr>
              <w:lastRenderedPageBreak/>
              <w:t>сочинении</w:t>
            </w:r>
          </w:p>
        </w:tc>
        <w:tc>
          <w:tcPr>
            <w:tcW w:w="1044" w:type="dxa"/>
          </w:tcPr>
          <w:p w:rsidR="00602018" w:rsidRPr="00E54E28" w:rsidRDefault="00602018" w:rsidP="00602018">
            <w:pPr>
              <w:jc w:val="cente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lastRenderedPageBreak/>
              <w:t>1</w:t>
            </w:r>
          </w:p>
        </w:tc>
        <w:tc>
          <w:tcPr>
            <w:tcW w:w="2189" w:type="dxa"/>
          </w:tcPr>
          <w:p w:rsidR="00602018"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15.03</w:t>
            </w:r>
          </w:p>
        </w:tc>
      </w:tr>
      <w:tr w:rsidR="00602018" w:rsidRPr="00E54E28" w:rsidTr="00E54E28">
        <w:trPr>
          <w:trHeight w:val="495"/>
        </w:trPr>
        <w:tc>
          <w:tcPr>
            <w:tcW w:w="800" w:type="dxa"/>
          </w:tcPr>
          <w:p w:rsidR="00602018"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lastRenderedPageBreak/>
              <w:t>26</w:t>
            </w:r>
          </w:p>
        </w:tc>
        <w:tc>
          <w:tcPr>
            <w:tcW w:w="3603" w:type="dxa"/>
          </w:tcPr>
          <w:p w:rsidR="00602018" w:rsidRPr="00E54E28" w:rsidRDefault="00602018" w:rsidP="00602018">
            <w:pPr>
              <w:shd w:val="clear" w:color="auto" w:fill="FFFFFF"/>
              <w:jc w:val="both"/>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Речевое оформление. Обоснованное использование средств выразительности.</w:t>
            </w:r>
          </w:p>
        </w:tc>
        <w:tc>
          <w:tcPr>
            <w:tcW w:w="2395" w:type="dxa"/>
          </w:tcPr>
          <w:p w:rsidR="00602018" w:rsidRPr="00E54E28" w:rsidRDefault="0060201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 xml:space="preserve">Работа со словарем изобразительно- выразительных  </w:t>
            </w:r>
            <w:proofErr w:type="spellStart"/>
            <w:r w:rsidRPr="00E54E28">
              <w:rPr>
                <w:rFonts w:ascii="Times New Roman" w:eastAsia="Times New Roman" w:hAnsi="Times New Roman" w:cs="Times New Roman"/>
                <w:color w:val="000000"/>
                <w:sz w:val="24"/>
                <w:szCs w:val="24"/>
                <w:lang w:eastAsia="ru-RU"/>
              </w:rPr>
              <w:t>средств,написание</w:t>
            </w:r>
            <w:proofErr w:type="spellEnd"/>
            <w:r w:rsidRPr="00E54E28">
              <w:rPr>
                <w:rFonts w:ascii="Times New Roman" w:eastAsia="Times New Roman" w:hAnsi="Times New Roman" w:cs="Times New Roman"/>
                <w:color w:val="000000"/>
                <w:sz w:val="24"/>
                <w:szCs w:val="24"/>
                <w:lang w:eastAsia="ru-RU"/>
              </w:rPr>
              <w:t xml:space="preserve"> сочинения с учетом требований к речевому оформлению</w:t>
            </w:r>
          </w:p>
        </w:tc>
        <w:tc>
          <w:tcPr>
            <w:tcW w:w="1044" w:type="dxa"/>
          </w:tcPr>
          <w:p w:rsidR="00602018" w:rsidRPr="00E54E28" w:rsidRDefault="00602018" w:rsidP="00602018">
            <w:pPr>
              <w:jc w:val="cente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1</w:t>
            </w:r>
          </w:p>
        </w:tc>
        <w:tc>
          <w:tcPr>
            <w:tcW w:w="2189" w:type="dxa"/>
          </w:tcPr>
          <w:p w:rsidR="00602018"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22.03</w:t>
            </w:r>
          </w:p>
        </w:tc>
      </w:tr>
      <w:tr w:rsidR="00602018" w:rsidRPr="00E54E28" w:rsidTr="00E54E28">
        <w:trPr>
          <w:trHeight w:val="330"/>
        </w:trPr>
        <w:tc>
          <w:tcPr>
            <w:tcW w:w="800" w:type="dxa"/>
          </w:tcPr>
          <w:p w:rsidR="00602018"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27</w:t>
            </w:r>
          </w:p>
        </w:tc>
        <w:tc>
          <w:tcPr>
            <w:tcW w:w="3603" w:type="dxa"/>
          </w:tcPr>
          <w:p w:rsidR="00602018" w:rsidRPr="00E54E28" w:rsidRDefault="00602018" w:rsidP="00602018">
            <w:pPr>
              <w:rPr>
                <w:rFonts w:ascii="Times New Roman" w:eastAsia="Times New Roman" w:hAnsi="Times New Roman" w:cs="Times New Roman"/>
                <w:color w:val="000000"/>
                <w:sz w:val="24"/>
                <w:szCs w:val="24"/>
                <w:lang w:eastAsia="ru-RU"/>
              </w:rPr>
            </w:pPr>
          </w:p>
        </w:tc>
        <w:tc>
          <w:tcPr>
            <w:tcW w:w="2395" w:type="dxa"/>
          </w:tcPr>
          <w:p w:rsidR="00602018" w:rsidRPr="00E54E28" w:rsidRDefault="0060201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Редактирование готовых сочинений</w:t>
            </w:r>
          </w:p>
        </w:tc>
        <w:tc>
          <w:tcPr>
            <w:tcW w:w="1044" w:type="dxa"/>
          </w:tcPr>
          <w:p w:rsidR="00602018" w:rsidRPr="00E54E28" w:rsidRDefault="00602018" w:rsidP="00602018">
            <w:pPr>
              <w:jc w:val="cente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1</w:t>
            </w:r>
          </w:p>
        </w:tc>
        <w:tc>
          <w:tcPr>
            <w:tcW w:w="2189" w:type="dxa"/>
          </w:tcPr>
          <w:p w:rsidR="00602018"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sidRPr="00C04061">
              <w:rPr>
                <w:rFonts w:ascii="Times New Roman" w:eastAsia="Times New Roman" w:hAnsi="Times New Roman" w:cs="Times New Roman"/>
                <w:color w:val="000000"/>
                <w:sz w:val="24"/>
                <w:szCs w:val="24"/>
                <w:lang w:eastAsia="ru-RU"/>
              </w:rPr>
              <w:t>5.0</w:t>
            </w:r>
            <w:r>
              <w:rPr>
                <w:rFonts w:ascii="Times New Roman" w:eastAsia="Times New Roman" w:hAnsi="Times New Roman" w:cs="Times New Roman"/>
                <w:color w:val="000000"/>
                <w:sz w:val="24"/>
                <w:szCs w:val="24"/>
                <w:lang w:eastAsia="ru-RU"/>
              </w:rPr>
              <w:t>4</w:t>
            </w:r>
          </w:p>
        </w:tc>
      </w:tr>
      <w:tr w:rsidR="00602018" w:rsidRPr="00E54E28" w:rsidTr="00E54E28">
        <w:tc>
          <w:tcPr>
            <w:tcW w:w="800" w:type="dxa"/>
          </w:tcPr>
          <w:p w:rsidR="00602018"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28-29</w:t>
            </w:r>
          </w:p>
        </w:tc>
        <w:tc>
          <w:tcPr>
            <w:tcW w:w="3603" w:type="dxa"/>
          </w:tcPr>
          <w:p w:rsidR="00602018" w:rsidRPr="00E54E28" w:rsidRDefault="00602018" w:rsidP="00602018">
            <w:pPr>
              <w:shd w:val="clear" w:color="auto" w:fill="FFFFFF"/>
              <w:jc w:val="both"/>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Тематические блоки сочинений. Аргументация по различным тематическим блокам.</w:t>
            </w:r>
          </w:p>
        </w:tc>
        <w:tc>
          <w:tcPr>
            <w:tcW w:w="2395" w:type="dxa"/>
          </w:tcPr>
          <w:p w:rsidR="00602018" w:rsidRPr="00E54E28" w:rsidRDefault="0060201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Ознакомление анализ тематических блоков сочинений, работа по аргументации к различным тематическим блокам.</w:t>
            </w:r>
          </w:p>
        </w:tc>
        <w:tc>
          <w:tcPr>
            <w:tcW w:w="1044" w:type="dxa"/>
          </w:tcPr>
          <w:p w:rsidR="00602018" w:rsidRPr="00E54E28" w:rsidRDefault="00602018" w:rsidP="00602018">
            <w:pPr>
              <w:jc w:val="cente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2</w:t>
            </w:r>
          </w:p>
        </w:tc>
        <w:tc>
          <w:tcPr>
            <w:tcW w:w="2189" w:type="dxa"/>
          </w:tcPr>
          <w:p w:rsidR="00602018" w:rsidRDefault="00C04061" w:rsidP="0060201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12.04</w:t>
            </w:r>
          </w:p>
          <w:p w:rsidR="00C04061"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19.04</w:t>
            </w:r>
          </w:p>
        </w:tc>
      </w:tr>
      <w:tr w:rsidR="00EE6925" w:rsidRPr="00E54E28" w:rsidTr="00E54E28">
        <w:tc>
          <w:tcPr>
            <w:tcW w:w="800" w:type="dxa"/>
          </w:tcPr>
          <w:p w:rsidR="00EE6925"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30</w:t>
            </w:r>
          </w:p>
        </w:tc>
        <w:tc>
          <w:tcPr>
            <w:tcW w:w="3603" w:type="dxa"/>
          </w:tcPr>
          <w:p w:rsidR="00EE6925" w:rsidRPr="00E54E28" w:rsidRDefault="00EE6925" w:rsidP="00602018">
            <w:pPr>
              <w:shd w:val="clear" w:color="auto" w:fill="FFFFFF"/>
              <w:jc w:val="both"/>
              <w:rPr>
                <w:rFonts w:ascii="Times New Roman" w:eastAsia="Times New Roman" w:hAnsi="Times New Roman" w:cs="Times New Roman"/>
                <w:color w:val="000000"/>
                <w:sz w:val="24"/>
                <w:szCs w:val="24"/>
                <w:lang w:eastAsia="ru-RU"/>
              </w:rPr>
            </w:pPr>
            <w:r w:rsidRPr="00E54E28">
              <w:rPr>
                <w:rFonts w:ascii="Times New Roman" w:hAnsi="Times New Roman" w:cs="Times New Roman"/>
                <w:color w:val="000000"/>
                <w:sz w:val="24"/>
                <w:szCs w:val="24"/>
                <w:shd w:val="clear" w:color="auto" w:fill="FFFFFF"/>
              </w:rPr>
              <w:t>Заключение к сочинению. Виды заключений: традиционное и оригинальное.</w:t>
            </w:r>
          </w:p>
        </w:tc>
        <w:tc>
          <w:tcPr>
            <w:tcW w:w="2395" w:type="dxa"/>
          </w:tcPr>
          <w:p w:rsidR="00EE6925" w:rsidRPr="00E54E28" w:rsidRDefault="00EE6925" w:rsidP="00602018">
            <w:pPr>
              <w:rPr>
                <w:rFonts w:ascii="Times New Roman" w:eastAsia="Times New Roman" w:hAnsi="Times New Roman" w:cs="Times New Roman"/>
                <w:color w:val="000000"/>
                <w:sz w:val="24"/>
                <w:szCs w:val="24"/>
                <w:lang w:eastAsia="ru-RU"/>
              </w:rPr>
            </w:pPr>
          </w:p>
        </w:tc>
        <w:tc>
          <w:tcPr>
            <w:tcW w:w="1044" w:type="dxa"/>
          </w:tcPr>
          <w:p w:rsidR="00EE6925" w:rsidRPr="00E54E28" w:rsidRDefault="00EE6925" w:rsidP="00602018">
            <w:pPr>
              <w:jc w:val="center"/>
              <w:rPr>
                <w:rFonts w:ascii="Times New Roman" w:eastAsia="Times New Roman" w:hAnsi="Times New Roman" w:cs="Times New Roman"/>
                <w:color w:val="000000"/>
                <w:sz w:val="24"/>
                <w:szCs w:val="24"/>
                <w:lang w:eastAsia="ru-RU"/>
              </w:rPr>
            </w:pPr>
          </w:p>
        </w:tc>
        <w:tc>
          <w:tcPr>
            <w:tcW w:w="2189" w:type="dxa"/>
          </w:tcPr>
          <w:p w:rsidR="00EE6925"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26.04</w:t>
            </w:r>
          </w:p>
        </w:tc>
      </w:tr>
      <w:tr w:rsidR="00602018" w:rsidRPr="00E54E28" w:rsidTr="00E54E28">
        <w:tc>
          <w:tcPr>
            <w:tcW w:w="800" w:type="dxa"/>
          </w:tcPr>
          <w:p w:rsidR="00602018"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31-32</w:t>
            </w:r>
          </w:p>
        </w:tc>
        <w:tc>
          <w:tcPr>
            <w:tcW w:w="3603" w:type="dxa"/>
          </w:tcPr>
          <w:p w:rsidR="00602018" w:rsidRPr="00E54E28" w:rsidRDefault="00602018" w:rsidP="00602018">
            <w:pPr>
              <w:shd w:val="clear" w:color="auto" w:fill="FFFFFF"/>
              <w:jc w:val="both"/>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 xml:space="preserve">Работа над сочинениями по различным тематическим блокам с последующим редактированием и самооценкой. </w:t>
            </w:r>
          </w:p>
        </w:tc>
        <w:tc>
          <w:tcPr>
            <w:tcW w:w="2395" w:type="dxa"/>
          </w:tcPr>
          <w:p w:rsidR="00602018" w:rsidRPr="00E54E28" w:rsidRDefault="0060201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 xml:space="preserve">Работа над сочинениями по различным тематическим блокам с последующим редактированием и самооценкой: </w:t>
            </w:r>
            <w:r w:rsidRPr="00E54E28">
              <w:rPr>
                <w:rFonts w:ascii="Times New Roman" w:hAnsi="Times New Roman" w:cs="Times New Roman"/>
                <w:sz w:val="24"/>
                <w:szCs w:val="24"/>
              </w:rPr>
              <w:t xml:space="preserve">подбор цитат и аргументов для доказательства утверждений, подбор произведений к теме сочинения, составление плана сочинения с тезисами и цитатами </w:t>
            </w:r>
          </w:p>
          <w:p w:rsidR="00602018" w:rsidRPr="00E54E28" w:rsidRDefault="00602018" w:rsidP="00602018">
            <w:pPr>
              <w:rPr>
                <w:rFonts w:ascii="Times New Roman" w:eastAsia="Times New Roman" w:hAnsi="Times New Roman" w:cs="Times New Roman"/>
                <w:color w:val="000000"/>
                <w:sz w:val="24"/>
                <w:szCs w:val="24"/>
                <w:lang w:eastAsia="ru-RU"/>
              </w:rPr>
            </w:pPr>
          </w:p>
        </w:tc>
        <w:tc>
          <w:tcPr>
            <w:tcW w:w="1044" w:type="dxa"/>
          </w:tcPr>
          <w:p w:rsidR="00602018" w:rsidRPr="00E54E28" w:rsidRDefault="00602018" w:rsidP="00602018">
            <w:pPr>
              <w:jc w:val="cente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2</w:t>
            </w:r>
          </w:p>
        </w:tc>
        <w:tc>
          <w:tcPr>
            <w:tcW w:w="2189" w:type="dxa"/>
          </w:tcPr>
          <w:p w:rsidR="00602018" w:rsidRDefault="00C04061" w:rsidP="0060201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3.05</w:t>
            </w:r>
          </w:p>
          <w:p w:rsidR="00C04061"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17.05</w:t>
            </w:r>
          </w:p>
        </w:tc>
      </w:tr>
      <w:tr w:rsidR="00E54E28" w:rsidRPr="00E54E28" w:rsidTr="00E54E28">
        <w:tc>
          <w:tcPr>
            <w:tcW w:w="800" w:type="dxa"/>
          </w:tcPr>
          <w:p w:rsidR="00E54E28"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33</w:t>
            </w:r>
          </w:p>
        </w:tc>
        <w:tc>
          <w:tcPr>
            <w:tcW w:w="3603" w:type="dxa"/>
          </w:tcPr>
          <w:p w:rsidR="00E54E28" w:rsidRPr="00E54E28" w:rsidRDefault="00E54E28" w:rsidP="00602018">
            <w:pPr>
              <w:shd w:val="clear" w:color="auto" w:fill="FFFFFF"/>
              <w:jc w:val="both"/>
              <w:rPr>
                <w:rFonts w:ascii="Times New Roman" w:eastAsia="Times New Roman" w:hAnsi="Times New Roman" w:cs="Times New Roman"/>
                <w:color w:val="000000"/>
                <w:sz w:val="24"/>
                <w:szCs w:val="24"/>
                <w:lang w:eastAsia="ru-RU"/>
              </w:rPr>
            </w:pPr>
            <w:r w:rsidRPr="00E54E28">
              <w:rPr>
                <w:rFonts w:ascii="Times New Roman" w:hAnsi="Times New Roman" w:cs="Times New Roman"/>
                <w:color w:val="000000"/>
                <w:sz w:val="24"/>
                <w:szCs w:val="24"/>
                <w:shd w:val="clear" w:color="auto" w:fill="FFFFFF"/>
              </w:rPr>
              <w:t> Занятие-консультация.</w:t>
            </w:r>
          </w:p>
        </w:tc>
        <w:tc>
          <w:tcPr>
            <w:tcW w:w="2395" w:type="dxa"/>
          </w:tcPr>
          <w:p w:rsidR="00E54E28" w:rsidRPr="00E54E28" w:rsidRDefault="00E54E28" w:rsidP="00602018">
            <w:pPr>
              <w:rPr>
                <w:rFonts w:ascii="Times New Roman" w:eastAsia="Times New Roman" w:hAnsi="Times New Roman" w:cs="Times New Roman"/>
                <w:color w:val="000000"/>
                <w:sz w:val="24"/>
                <w:szCs w:val="24"/>
                <w:lang w:eastAsia="ru-RU"/>
              </w:rPr>
            </w:pPr>
          </w:p>
        </w:tc>
        <w:tc>
          <w:tcPr>
            <w:tcW w:w="1044" w:type="dxa"/>
          </w:tcPr>
          <w:p w:rsidR="00E54E28" w:rsidRPr="00E54E28" w:rsidRDefault="00E54E28" w:rsidP="00602018">
            <w:pPr>
              <w:jc w:val="center"/>
              <w:rPr>
                <w:rFonts w:ascii="Times New Roman" w:eastAsia="Times New Roman" w:hAnsi="Times New Roman" w:cs="Times New Roman"/>
                <w:color w:val="000000"/>
                <w:sz w:val="24"/>
                <w:szCs w:val="24"/>
                <w:lang w:eastAsia="ru-RU"/>
              </w:rPr>
            </w:pPr>
          </w:p>
        </w:tc>
        <w:tc>
          <w:tcPr>
            <w:tcW w:w="2189" w:type="dxa"/>
          </w:tcPr>
          <w:p w:rsidR="00E54E28" w:rsidRPr="00C04061" w:rsidRDefault="00C04061" w:rsidP="00602018">
            <w:pPr>
              <w:spacing w:line="36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24.05</w:t>
            </w:r>
          </w:p>
        </w:tc>
      </w:tr>
      <w:tr w:rsidR="00602018" w:rsidRPr="00E54E28" w:rsidTr="00E54E28">
        <w:tc>
          <w:tcPr>
            <w:tcW w:w="800" w:type="dxa"/>
          </w:tcPr>
          <w:p w:rsidR="00602018" w:rsidRPr="00E54E28" w:rsidRDefault="00E54E28" w:rsidP="00602018">
            <w:pP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34</w:t>
            </w:r>
          </w:p>
        </w:tc>
        <w:tc>
          <w:tcPr>
            <w:tcW w:w="3603" w:type="dxa"/>
          </w:tcPr>
          <w:p w:rsidR="00602018" w:rsidRPr="00E54E28" w:rsidRDefault="00602018" w:rsidP="00602018">
            <w:pPr>
              <w:shd w:val="clear" w:color="auto" w:fill="FFFFFF"/>
              <w:jc w:val="both"/>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Итоговое занятие. Контроль изученного.</w:t>
            </w:r>
          </w:p>
          <w:p w:rsidR="00602018" w:rsidRPr="00E54E28" w:rsidRDefault="00602018" w:rsidP="00602018">
            <w:pPr>
              <w:shd w:val="clear" w:color="auto" w:fill="FFFFFF"/>
              <w:jc w:val="both"/>
              <w:rPr>
                <w:rFonts w:ascii="Times New Roman" w:eastAsia="Times New Roman" w:hAnsi="Times New Roman" w:cs="Times New Roman"/>
                <w:color w:val="000000"/>
                <w:sz w:val="24"/>
                <w:szCs w:val="24"/>
                <w:lang w:eastAsia="ru-RU"/>
              </w:rPr>
            </w:pPr>
          </w:p>
        </w:tc>
        <w:tc>
          <w:tcPr>
            <w:tcW w:w="2395" w:type="dxa"/>
          </w:tcPr>
          <w:p w:rsidR="00602018" w:rsidRPr="00E54E28" w:rsidRDefault="00602018" w:rsidP="00602018">
            <w:pPr>
              <w:rPr>
                <w:rFonts w:ascii="Times New Roman" w:eastAsia="Times New Roman" w:hAnsi="Times New Roman" w:cs="Times New Roman"/>
                <w:color w:val="000000"/>
                <w:sz w:val="24"/>
                <w:szCs w:val="24"/>
                <w:lang w:eastAsia="ru-RU"/>
              </w:rPr>
            </w:pPr>
            <w:r w:rsidRPr="00E54E28">
              <w:rPr>
                <w:rFonts w:ascii="Times New Roman" w:hAnsi="Times New Roman" w:cs="Times New Roman"/>
                <w:bCs/>
                <w:kern w:val="36"/>
                <w:sz w:val="24"/>
                <w:szCs w:val="24"/>
              </w:rPr>
              <w:t>Выпускное сочинение   в вопросах  и ответах</w:t>
            </w:r>
          </w:p>
        </w:tc>
        <w:tc>
          <w:tcPr>
            <w:tcW w:w="1044" w:type="dxa"/>
          </w:tcPr>
          <w:p w:rsidR="00602018" w:rsidRPr="00E54E28" w:rsidRDefault="00602018" w:rsidP="00602018">
            <w:pPr>
              <w:jc w:val="center"/>
              <w:rPr>
                <w:rFonts w:ascii="Times New Roman" w:eastAsia="Times New Roman" w:hAnsi="Times New Roman" w:cs="Times New Roman"/>
                <w:color w:val="000000"/>
                <w:sz w:val="24"/>
                <w:szCs w:val="24"/>
                <w:lang w:eastAsia="ru-RU"/>
              </w:rPr>
            </w:pPr>
            <w:r w:rsidRPr="00E54E28">
              <w:rPr>
                <w:rFonts w:ascii="Times New Roman" w:eastAsia="Times New Roman" w:hAnsi="Times New Roman" w:cs="Times New Roman"/>
                <w:color w:val="000000"/>
                <w:sz w:val="24"/>
                <w:szCs w:val="24"/>
                <w:lang w:eastAsia="ru-RU"/>
              </w:rPr>
              <w:t>1</w:t>
            </w:r>
          </w:p>
        </w:tc>
        <w:tc>
          <w:tcPr>
            <w:tcW w:w="2189" w:type="dxa"/>
          </w:tcPr>
          <w:p w:rsidR="00602018" w:rsidRPr="00C04061" w:rsidRDefault="00602018" w:rsidP="00602018">
            <w:pPr>
              <w:spacing w:line="360" w:lineRule="auto"/>
              <w:jc w:val="center"/>
              <w:rPr>
                <w:rFonts w:ascii="Times New Roman" w:eastAsia="Times New Roman" w:hAnsi="Times New Roman" w:cs="Times New Roman"/>
                <w:color w:val="000000"/>
                <w:sz w:val="24"/>
                <w:szCs w:val="24"/>
                <w:lang w:eastAsia="ru-RU"/>
              </w:rPr>
            </w:pPr>
          </w:p>
        </w:tc>
      </w:tr>
    </w:tbl>
    <w:p w:rsidR="00235040" w:rsidRPr="00E54E28" w:rsidRDefault="00235040" w:rsidP="00F72DF5">
      <w:pPr>
        <w:spacing w:after="100" w:afterAutospacing="1" w:line="360" w:lineRule="auto"/>
        <w:rPr>
          <w:rFonts w:ascii="Times New Roman" w:hAnsi="Times New Roman" w:cs="Times New Roman"/>
          <w:b/>
          <w:sz w:val="24"/>
          <w:szCs w:val="24"/>
        </w:rPr>
      </w:pPr>
    </w:p>
    <w:p w:rsidR="0064661E" w:rsidRDefault="0064661E" w:rsidP="00412C14">
      <w:pPr>
        <w:spacing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t>Учебно-  тематическое планирование</w:t>
      </w:r>
    </w:p>
    <w:tbl>
      <w:tblPr>
        <w:tblStyle w:val="a3"/>
        <w:tblW w:w="0" w:type="auto"/>
        <w:tblLook w:val="04A0" w:firstRow="1" w:lastRow="0" w:firstColumn="1" w:lastColumn="0" w:noHBand="0" w:noVBand="1"/>
      </w:tblPr>
      <w:tblGrid>
        <w:gridCol w:w="1914"/>
        <w:gridCol w:w="1914"/>
        <w:gridCol w:w="1914"/>
        <w:gridCol w:w="1914"/>
        <w:gridCol w:w="1915"/>
      </w:tblGrid>
      <w:tr w:rsidR="00412C14" w:rsidTr="007B25B3">
        <w:trPr>
          <w:trHeight w:val="375"/>
        </w:trPr>
        <w:tc>
          <w:tcPr>
            <w:tcW w:w="1914" w:type="dxa"/>
            <w:vMerge w:val="restart"/>
          </w:tcPr>
          <w:p w:rsidR="00412C14" w:rsidRDefault="00412C14" w:rsidP="00F72DF5">
            <w:pPr>
              <w:spacing w:after="100" w:afterAutospacing="1" w:line="360" w:lineRule="auto"/>
              <w:rPr>
                <w:rFonts w:ascii="Times New Roman" w:hAnsi="Times New Roman" w:cs="Times New Roman"/>
                <w:b/>
                <w:sz w:val="24"/>
                <w:szCs w:val="24"/>
              </w:rPr>
            </w:pPr>
            <w:r>
              <w:rPr>
                <w:rFonts w:ascii="Times New Roman" w:hAnsi="Times New Roman" w:cs="Times New Roman"/>
                <w:b/>
                <w:sz w:val="24"/>
                <w:szCs w:val="24"/>
              </w:rPr>
              <w:t>Тем. блок</w:t>
            </w:r>
          </w:p>
        </w:tc>
        <w:tc>
          <w:tcPr>
            <w:tcW w:w="1914" w:type="dxa"/>
            <w:vMerge w:val="restart"/>
          </w:tcPr>
          <w:p w:rsidR="00412C14" w:rsidRDefault="00412C14" w:rsidP="00F72DF5">
            <w:pPr>
              <w:spacing w:after="100" w:afterAutospacing="1" w:line="360" w:lineRule="auto"/>
              <w:rPr>
                <w:rFonts w:ascii="Times New Roman" w:hAnsi="Times New Roman" w:cs="Times New Roman"/>
                <w:b/>
                <w:sz w:val="24"/>
                <w:szCs w:val="24"/>
              </w:rPr>
            </w:pPr>
            <w:r>
              <w:rPr>
                <w:rFonts w:ascii="Times New Roman" w:hAnsi="Times New Roman" w:cs="Times New Roman"/>
                <w:b/>
                <w:sz w:val="24"/>
                <w:szCs w:val="24"/>
              </w:rPr>
              <w:t>Общее количество часов</w:t>
            </w:r>
          </w:p>
        </w:tc>
        <w:tc>
          <w:tcPr>
            <w:tcW w:w="5743" w:type="dxa"/>
            <w:gridSpan w:val="3"/>
          </w:tcPr>
          <w:p w:rsidR="00412C14" w:rsidRDefault="00412C14" w:rsidP="00412C14">
            <w:pPr>
              <w:spacing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из них </w:t>
            </w:r>
          </w:p>
        </w:tc>
      </w:tr>
      <w:tr w:rsidR="00412C14" w:rsidTr="0064661E">
        <w:trPr>
          <w:trHeight w:val="870"/>
        </w:trPr>
        <w:tc>
          <w:tcPr>
            <w:tcW w:w="1914" w:type="dxa"/>
            <w:vMerge/>
          </w:tcPr>
          <w:p w:rsidR="00412C14" w:rsidRDefault="00412C14" w:rsidP="00F72DF5">
            <w:pPr>
              <w:spacing w:after="100" w:afterAutospacing="1" w:line="360" w:lineRule="auto"/>
              <w:rPr>
                <w:rFonts w:ascii="Times New Roman" w:hAnsi="Times New Roman" w:cs="Times New Roman"/>
                <w:b/>
                <w:sz w:val="24"/>
                <w:szCs w:val="24"/>
              </w:rPr>
            </w:pPr>
          </w:p>
        </w:tc>
        <w:tc>
          <w:tcPr>
            <w:tcW w:w="1914" w:type="dxa"/>
            <w:vMerge/>
          </w:tcPr>
          <w:p w:rsidR="00412C14" w:rsidRDefault="00412C14" w:rsidP="00F72DF5">
            <w:pPr>
              <w:spacing w:after="100" w:afterAutospacing="1" w:line="360" w:lineRule="auto"/>
              <w:rPr>
                <w:rFonts w:ascii="Times New Roman" w:hAnsi="Times New Roman" w:cs="Times New Roman"/>
                <w:b/>
                <w:sz w:val="24"/>
                <w:szCs w:val="24"/>
              </w:rPr>
            </w:pPr>
          </w:p>
        </w:tc>
        <w:tc>
          <w:tcPr>
            <w:tcW w:w="1914" w:type="dxa"/>
          </w:tcPr>
          <w:p w:rsidR="00412C14" w:rsidRDefault="00412C14" w:rsidP="00F72DF5">
            <w:pPr>
              <w:spacing w:after="100" w:afterAutospacing="1" w:line="360" w:lineRule="auto"/>
              <w:rPr>
                <w:rFonts w:ascii="Times New Roman" w:hAnsi="Times New Roman" w:cs="Times New Roman"/>
                <w:b/>
                <w:sz w:val="24"/>
                <w:szCs w:val="24"/>
              </w:rPr>
            </w:pPr>
            <w:r>
              <w:rPr>
                <w:rFonts w:ascii="Times New Roman" w:hAnsi="Times New Roman" w:cs="Times New Roman"/>
                <w:b/>
                <w:sz w:val="24"/>
                <w:szCs w:val="24"/>
              </w:rPr>
              <w:t>лекции</w:t>
            </w:r>
          </w:p>
        </w:tc>
        <w:tc>
          <w:tcPr>
            <w:tcW w:w="1914" w:type="dxa"/>
          </w:tcPr>
          <w:p w:rsidR="00412C14" w:rsidRDefault="00412C14" w:rsidP="00F72DF5">
            <w:pPr>
              <w:spacing w:after="100" w:afterAutospacing="1" w:line="360" w:lineRule="auto"/>
              <w:rPr>
                <w:rFonts w:ascii="Times New Roman" w:hAnsi="Times New Roman" w:cs="Times New Roman"/>
                <w:b/>
                <w:sz w:val="24"/>
                <w:szCs w:val="24"/>
              </w:rPr>
            </w:pPr>
            <w:r>
              <w:rPr>
                <w:rFonts w:ascii="Times New Roman" w:hAnsi="Times New Roman" w:cs="Times New Roman"/>
                <w:b/>
                <w:sz w:val="24"/>
                <w:szCs w:val="24"/>
              </w:rPr>
              <w:t>практические работы</w:t>
            </w:r>
          </w:p>
        </w:tc>
        <w:tc>
          <w:tcPr>
            <w:tcW w:w="1915" w:type="dxa"/>
          </w:tcPr>
          <w:p w:rsidR="00412C14" w:rsidRDefault="00412C14" w:rsidP="00F72DF5">
            <w:pPr>
              <w:spacing w:after="100" w:afterAutospacing="1" w:line="360" w:lineRule="auto"/>
              <w:rPr>
                <w:rFonts w:ascii="Times New Roman" w:hAnsi="Times New Roman" w:cs="Times New Roman"/>
                <w:b/>
                <w:sz w:val="24"/>
                <w:szCs w:val="24"/>
              </w:rPr>
            </w:pPr>
            <w:r>
              <w:rPr>
                <w:rFonts w:ascii="Times New Roman" w:hAnsi="Times New Roman" w:cs="Times New Roman"/>
                <w:b/>
                <w:sz w:val="24"/>
                <w:szCs w:val="24"/>
              </w:rPr>
              <w:t>контрольные работы</w:t>
            </w:r>
          </w:p>
        </w:tc>
      </w:tr>
      <w:tr w:rsidR="0064661E" w:rsidTr="0064661E">
        <w:tc>
          <w:tcPr>
            <w:tcW w:w="1914" w:type="dxa"/>
          </w:tcPr>
          <w:p w:rsidR="0064661E" w:rsidRDefault="00412C14" w:rsidP="00F72DF5">
            <w:pPr>
              <w:spacing w:after="100" w:afterAutospacing="1" w:line="360" w:lineRule="auto"/>
              <w:rPr>
                <w:rFonts w:ascii="Times New Roman" w:hAnsi="Times New Roman" w:cs="Times New Roman"/>
                <w:b/>
                <w:sz w:val="24"/>
                <w:szCs w:val="24"/>
              </w:rPr>
            </w:pPr>
            <w:r w:rsidRPr="00A77032">
              <w:rPr>
                <w:rFonts w:ascii="Times New Roman" w:eastAsia="Times New Roman" w:hAnsi="Times New Roman" w:cs="Times New Roman"/>
                <w:color w:val="000000"/>
                <w:sz w:val="24"/>
                <w:szCs w:val="24"/>
                <w:lang w:eastAsia="ru-RU"/>
              </w:rPr>
              <w:lastRenderedPageBreak/>
              <w:t>Сочинение как текст.</w:t>
            </w:r>
          </w:p>
        </w:tc>
        <w:tc>
          <w:tcPr>
            <w:tcW w:w="1914" w:type="dxa"/>
          </w:tcPr>
          <w:p w:rsidR="0064661E" w:rsidRDefault="00412C14" w:rsidP="00F72DF5">
            <w:pPr>
              <w:spacing w:after="100" w:afterAutospacing="1" w:line="360" w:lineRule="auto"/>
              <w:rPr>
                <w:rFonts w:ascii="Times New Roman" w:hAnsi="Times New Roman" w:cs="Times New Roman"/>
                <w:b/>
                <w:sz w:val="24"/>
                <w:szCs w:val="24"/>
              </w:rPr>
            </w:pPr>
            <w:r>
              <w:rPr>
                <w:rFonts w:ascii="Times New Roman" w:hAnsi="Times New Roman" w:cs="Times New Roman"/>
                <w:b/>
                <w:sz w:val="24"/>
                <w:szCs w:val="24"/>
              </w:rPr>
              <w:t>7</w:t>
            </w:r>
          </w:p>
        </w:tc>
        <w:tc>
          <w:tcPr>
            <w:tcW w:w="1914" w:type="dxa"/>
          </w:tcPr>
          <w:p w:rsidR="0064661E" w:rsidRDefault="00412C14" w:rsidP="00F72DF5">
            <w:pPr>
              <w:spacing w:after="100" w:afterAutospacing="1" w:line="360" w:lineRule="auto"/>
              <w:rPr>
                <w:rFonts w:ascii="Times New Roman" w:hAnsi="Times New Roman" w:cs="Times New Roman"/>
                <w:b/>
                <w:sz w:val="24"/>
                <w:szCs w:val="24"/>
              </w:rPr>
            </w:pPr>
            <w:r>
              <w:rPr>
                <w:rFonts w:ascii="Times New Roman" w:hAnsi="Times New Roman" w:cs="Times New Roman"/>
                <w:b/>
                <w:sz w:val="24"/>
                <w:szCs w:val="24"/>
              </w:rPr>
              <w:t>3</w:t>
            </w:r>
          </w:p>
        </w:tc>
        <w:tc>
          <w:tcPr>
            <w:tcW w:w="1914" w:type="dxa"/>
          </w:tcPr>
          <w:p w:rsidR="0064661E" w:rsidRDefault="00412C14" w:rsidP="00F72DF5">
            <w:pPr>
              <w:spacing w:after="100" w:afterAutospacing="1" w:line="360" w:lineRule="auto"/>
              <w:rPr>
                <w:rFonts w:ascii="Times New Roman" w:hAnsi="Times New Roman" w:cs="Times New Roman"/>
                <w:b/>
                <w:sz w:val="24"/>
                <w:szCs w:val="24"/>
              </w:rPr>
            </w:pPr>
            <w:r>
              <w:rPr>
                <w:rFonts w:ascii="Times New Roman" w:hAnsi="Times New Roman" w:cs="Times New Roman"/>
                <w:b/>
                <w:sz w:val="24"/>
                <w:szCs w:val="24"/>
              </w:rPr>
              <w:t>4</w:t>
            </w:r>
          </w:p>
        </w:tc>
        <w:tc>
          <w:tcPr>
            <w:tcW w:w="1915" w:type="dxa"/>
          </w:tcPr>
          <w:p w:rsidR="0064661E" w:rsidRDefault="0064661E" w:rsidP="00F72DF5">
            <w:pPr>
              <w:spacing w:after="100" w:afterAutospacing="1" w:line="360" w:lineRule="auto"/>
              <w:rPr>
                <w:rFonts w:ascii="Times New Roman" w:hAnsi="Times New Roman" w:cs="Times New Roman"/>
                <w:b/>
                <w:sz w:val="24"/>
                <w:szCs w:val="24"/>
              </w:rPr>
            </w:pPr>
          </w:p>
        </w:tc>
      </w:tr>
      <w:tr w:rsidR="0064661E" w:rsidTr="0064661E">
        <w:tc>
          <w:tcPr>
            <w:tcW w:w="1914" w:type="dxa"/>
          </w:tcPr>
          <w:p w:rsidR="0064661E" w:rsidRDefault="00412C14" w:rsidP="00F72DF5">
            <w:pPr>
              <w:spacing w:after="100" w:afterAutospacing="1" w:line="360" w:lineRule="auto"/>
              <w:rPr>
                <w:rFonts w:ascii="Times New Roman" w:hAnsi="Times New Roman" w:cs="Times New Roman"/>
                <w:b/>
                <w:sz w:val="24"/>
                <w:szCs w:val="24"/>
              </w:rPr>
            </w:pPr>
            <w:r w:rsidRPr="00A77032">
              <w:rPr>
                <w:rFonts w:ascii="Times New Roman" w:eastAsia="Times New Roman" w:hAnsi="Times New Roman" w:cs="Times New Roman"/>
                <w:color w:val="000000"/>
                <w:sz w:val="24"/>
                <w:szCs w:val="24"/>
                <w:lang w:eastAsia="ru-RU"/>
              </w:rPr>
              <w:t>Сочинение-рассуждение, сочинение-эссе.</w:t>
            </w:r>
          </w:p>
        </w:tc>
        <w:tc>
          <w:tcPr>
            <w:tcW w:w="1914" w:type="dxa"/>
          </w:tcPr>
          <w:p w:rsidR="0064661E" w:rsidRDefault="00BC40A3" w:rsidP="00F72DF5">
            <w:pPr>
              <w:spacing w:after="100" w:afterAutospacing="1" w:line="360" w:lineRule="auto"/>
              <w:rPr>
                <w:rFonts w:ascii="Times New Roman" w:hAnsi="Times New Roman" w:cs="Times New Roman"/>
                <w:b/>
                <w:sz w:val="24"/>
                <w:szCs w:val="24"/>
              </w:rPr>
            </w:pPr>
            <w:r>
              <w:rPr>
                <w:rFonts w:ascii="Times New Roman" w:hAnsi="Times New Roman" w:cs="Times New Roman"/>
                <w:b/>
                <w:sz w:val="24"/>
                <w:szCs w:val="24"/>
              </w:rPr>
              <w:t>5</w:t>
            </w:r>
          </w:p>
        </w:tc>
        <w:tc>
          <w:tcPr>
            <w:tcW w:w="1914" w:type="dxa"/>
          </w:tcPr>
          <w:p w:rsidR="0064661E" w:rsidRDefault="0064661E" w:rsidP="00F72DF5">
            <w:pPr>
              <w:spacing w:after="100" w:afterAutospacing="1" w:line="360" w:lineRule="auto"/>
              <w:rPr>
                <w:rFonts w:ascii="Times New Roman" w:hAnsi="Times New Roman" w:cs="Times New Roman"/>
                <w:b/>
                <w:sz w:val="24"/>
                <w:szCs w:val="24"/>
              </w:rPr>
            </w:pPr>
          </w:p>
        </w:tc>
        <w:tc>
          <w:tcPr>
            <w:tcW w:w="1914" w:type="dxa"/>
          </w:tcPr>
          <w:p w:rsidR="0064661E" w:rsidRDefault="0064661E" w:rsidP="00F72DF5">
            <w:pPr>
              <w:spacing w:after="100" w:afterAutospacing="1" w:line="360" w:lineRule="auto"/>
              <w:rPr>
                <w:rFonts w:ascii="Times New Roman" w:hAnsi="Times New Roman" w:cs="Times New Roman"/>
                <w:b/>
                <w:sz w:val="24"/>
                <w:szCs w:val="24"/>
              </w:rPr>
            </w:pPr>
          </w:p>
        </w:tc>
        <w:tc>
          <w:tcPr>
            <w:tcW w:w="1915" w:type="dxa"/>
          </w:tcPr>
          <w:p w:rsidR="0064661E" w:rsidRDefault="0064661E" w:rsidP="00F72DF5">
            <w:pPr>
              <w:spacing w:after="100" w:afterAutospacing="1" w:line="360" w:lineRule="auto"/>
              <w:rPr>
                <w:rFonts w:ascii="Times New Roman" w:hAnsi="Times New Roman" w:cs="Times New Roman"/>
                <w:b/>
                <w:sz w:val="24"/>
                <w:szCs w:val="24"/>
              </w:rPr>
            </w:pPr>
          </w:p>
        </w:tc>
      </w:tr>
      <w:tr w:rsidR="0064661E" w:rsidTr="0064661E">
        <w:tc>
          <w:tcPr>
            <w:tcW w:w="1914" w:type="dxa"/>
          </w:tcPr>
          <w:p w:rsidR="0064661E" w:rsidRDefault="00412C14" w:rsidP="00F72DF5">
            <w:pPr>
              <w:spacing w:after="100" w:afterAutospacing="1" w:line="360" w:lineRule="auto"/>
              <w:rPr>
                <w:rFonts w:ascii="Times New Roman" w:hAnsi="Times New Roman" w:cs="Times New Roman"/>
                <w:b/>
                <w:sz w:val="24"/>
                <w:szCs w:val="24"/>
              </w:rPr>
            </w:pPr>
            <w:r w:rsidRPr="00A77032">
              <w:rPr>
                <w:rFonts w:ascii="Times New Roman" w:eastAsia="Times New Roman" w:hAnsi="Times New Roman" w:cs="Times New Roman"/>
                <w:color w:val="000000"/>
                <w:sz w:val="24"/>
                <w:szCs w:val="24"/>
                <w:lang w:eastAsia="ru-RU"/>
              </w:rPr>
              <w:t>Тематические блоки сочинений.</w:t>
            </w:r>
          </w:p>
        </w:tc>
        <w:tc>
          <w:tcPr>
            <w:tcW w:w="1914" w:type="dxa"/>
          </w:tcPr>
          <w:p w:rsidR="0064661E" w:rsidRDefault="00412C14" w:rsidP="00F72DF5">
            <w:pPr>
              <w:spacing w:after="100" w:afterAutospacing="1" w:line="360" w:lineRule="auto"/>
              <w:rPr>
                <w:rFonts w:ascii="Times New Roman" w:hAnsi="Times New Roman" w:cs="Times New Roman"/>
                <w:b/>
                <w:sz w:val="24"/>
                <w:szCs w:val="24"/>
              </w:rPr>
            </w:pPr>
            <w:r>
              <w:rPr>
                <w:rFonts w:ascii="Times New Roman" w:hAnsi="Times New Roman" w:cs="Times New Roman"/>
                <w:b/>
                <w:sz w:val="24"/>
                <w:szCs w:val="24"/>
              </w:rPr>
              <w:t>4</w:t>
            </w:r>
          </w:p>
        </w:tc>
        <w:tc>
          <w:tcPr>
            <w:tcW w:w="1914" w:type="dxa"/>
          </w:tcPr>
          <w:p w:rsidR="0064661E" w:rsidRDefault="00412C14" w:rsidP="00F72DF5">
            <w:pPr>
              <w:spacing w:after="100" w:afterAutospacing="1" w:line="360" w:lineRule="auto"/>
              <w:rPr>
                <w:rFonts w:ascii="Times New Roman" w:hAnsi="Times New Roman" w:cs="Times New Roman"/>
                <w:b/>
                <w:sz w:val="24"/>
                <w:szCs w:val="24"/>
              </w:rPr>
            </w:pPr>
            <w:r>
              <w:rPr>
                <w:rFonts w:ascii="Times New Roman" w:hAnsi="Times New Roman" w:cs="Times New Roman"/>
                <w:b/>
                <w:sz w:val="24"/>
                <w:szCs w:val="24"/>
              </w:rPr>
              <w:t>2</w:t>
            </w:r>
          </w:p>
        </w:tc>
        <w:tc>
          <w:tcPr>
            <w:tcW w:w="1914" w:type="dxa"/>
          </w:tcPr>
          <w:p w:rsidR="0064661E" w:rsidRDefault="00412C14" w:rsidP="00F72DF5">
            <w:pPr>
              <w:spacing w:after="100" w:afterAutospacing="1" w:line="360" w:lineRule="auto"/>
              <w:rPr>
                <w:rFonts w:ascii="Times New Roman" w:hAnsi="Times New Roman" w:cs="Times New Roman"/>
                <w:b/>
                <w:sz w:val="24"/>
                <w:szCs w:val="24"/>
              </w:rPr>
            </w:pPr>
            <w:r>
              <w:rPr>
                <w:rFonts w:ascii="Times New Roman" w:hAnsi="Times New Roman" w:cs="Times New Roman"/>
                <w:b/>
                <w:sz w:val="24"/>
                <w:szCs w:val="24"/>
              </w:rPr>
              <w:t>2</w:t>
            </w:r>
          </w:p>
        </w:tc>
        <w:tc>
          <w:tcPr>
            <w:tcW w:w="1915" w:type="dxa"/>
          </w:tcPr>
          <w:p w:rsidR="0064661E" w:rsidRDefault="0064661E" w:rsidP="00F72DF5">
            <w:pPr>
              <w:spacing w:after="100" w:afterAutospacing="1" w:line="360" w:lineRule="auto"/>
              <w:rPr>
                <w:rFonts w:ascii="Times New Roman" w:hAnsi="Times New Roman" w:cs="Times New Roman"/>
                <w:b/>
                <w:sz w:val="24"/>
                <w:szCs w:val="24"/>
              </w:rPr>
            </w:pPr>
          </w:p>
        </w:tc>
      </w:tr>
      <w:tr w:rsidR="0064661E" w:rsidTr="0064661E">
        <w:tc>
          <w:tcPr>
            <w:tcW w:w="1914" w:type="dxa"/>
          </w:tcPr>
          <w:p w:rsidR="0064661E" w:rsidRDefault="00BC40A3" w:rsidP="00F72DF5">
            <w:pPr>
              <w:spacing w:after="100" w:afterAutospacing="1" w:line="360" w:lineRule="auto"/>
              <w:rPr>
                <w:rFonts w:ascii="Times New Roman" w:hAnsi="Times New Roman" w:cs="Times New Roman"/>
                <w:b/>
                <w:sz w:val="24"/>
                <w:szCs w:val="24"/>
              </w:rPr>
            </w:pPr>
            <w:r>
              <w:rPr>
                <w:rFonts w:ascii="Times New Roman" w:hAnsi="Times New Roman" w:cs="Times New Roman"/>
                <w:b/>
                <w:sz w:val="24"/>
                <w:szCs w:val="24"/>
              </w:rPr>
              <w:t>контроль</w:t>
            </w:r>
          </w:p>
        </w:tc>
        <w:tc>
          <w:tcPr>
            <w:tcW w:w="1914" w:type="dxa"/>
          </w:tcPr>
          <w:p w:rsidR="0064661E" w:rsidRDefault="00BC40A3" w:rsidP="00F72DF5">
            <w:pPr>
              <w:spacing w:after="100" w:afterAutospacing="1" w:line="360" w:lineRule="auto"/>
              <w:rPr>
                <w:rFonts w:ascii="Times New Roman" w:hAnsi="Times New Roman" w:cs="Times New Roman"/>
                <w:b/>
                <w:sz w:val="24"/>
                <w:szCs w:val="24"/>
              </w:rPr>
            </w:pPr>
            <w:r>
              <w:rPr>
                <w:rFonts w:ascii="Times New Roman" w:hAnsi="Times New Roman" w:cs="Times New Roman"/>
                <w:b/>
                <w:sz w:val="24"/>
                <w:szCs w:val="24"/>
              </w:rPr>
              <w:t>1</w:t>
            </w:r>
          </w:p>
        </w:tc>
        <w:tc>
          <w:tcPr>
            <w:tcW w:w="1914" w:type="dxa"/>
          </w:tcPr>
          <w:p w:rsidR="0064661E" w:rsidRDefault="0064661E" w:rsidP="00F72DF5">
            <w:pPr>
              <w:spacing w:after="100" w:afterAutospacing="1" w:line="360" w:lineRule="auto"/>
              <w:rPr>
                <w:rFonts w:ascii="Times New Roman" w:hAnsi="Times New Roman" w:cs="Times New Roman"/>
                <w:b/>
                <w:sz w:val="24"/>
                <w:szCs w:val="24"/>
              </w:rPr>
            </w:pPr>
          </w:p>
        </w:tc>
        <w:tc>
          <w:tcPr>
            <w:tcW w:w="1914" w:type="dxa"/>
          </w:tcPr>
          <w:p w:rsidR="0064661E" w:rsidRDefault="0064661E" w:rsidP="00F72DF5">
            <w:pPr>
              <w:spacing w:after="100" w:afterAutospacing="1" w:line="360" w:lineRule="auto"/>
              <w:rPr>
                <w:rFonts w:ascii="Times New Roman" w:hAnsi="Times New Roman" w:cs="Times New Roman"/>
                <w:b/>
                <w:sz w:val="24"/>
                <w:szCs w:val="24"/>
              </w:rPr>
            </w:pPr>
          </w:p>
        </w:tc>
        <w:tc>
          <w:tcPr>
            <w:tcW w:w="1915" w:type="dxa"/>
          </w:tcPr>
          <w:p w:rsidR="0064661E" w:rsidRDefault="00BC40A3" w:rsidP="00F72DF5">
            <w:pPr>
              <w:spacing w:after="100" w:afterAutospacing="1" w:line="360" w:lineRule="auto"/>
              <w:rPr>
                <w:rFonts w:ascii="Times New Roman" w:hAnsi="Times New Roman" w:cs="Times New Roman"/>
                <w:b/>
                <w:sz w:val="24"/>
                <w:szCs w:val="24"/>
              </w:rPr>
            </w:pPr>
            <w:r>
              <w:rPr>
                <w:rFonts w:ascii="Times New Roman" w:hAnsi="Times New Roman" w:cs="Times New Roman"/>
                <w:b/>
                <w:sz w:val="24"/>
                <w:szCs w:val="24"/>
              </w:rPr>
              <w:t>1</w:t>
            </w:r>
          </w:p>
        </w:tc>
      </w:tr>
    </w:tbl>
    <w:p w:rsidR="0064661E" w:rsidRDefault="0064661E" w:rsidP="00F72DF5">
      <w:pPr>
        <w:spacing w:after="100" w:afterAutospacing="1" w:line="360" w:lineRule="auto"/>
        <w:rPr>
          <w:rFonts w:ascii="Times New Roman" w:hAnsi="Times New Roman" w:cs="Times New Roman"/>
          <w:b/>
          <w:sz w:val="24"/>
          <w:szCs w:val="24"/>
        </w:rPr>
      </w:pPr>
    </w:p>
    <w:p w:rsidR="00E54E28" w:rsidRDefault="00E54E28" w:rsidP="00A77032">
      <w:pPr>
        <w:pStyle w:val="Default"/>
        <w:spacing w:after="100" w:afterAutospacing="1" w:line="360" w:lineRule="auto"/>
        <w:rPr>
          <w:b/>
        </w:rPr>
      </w:pPr>
    </w:p>
    <w:p w:rsidR="0064661E" w:rsidRDefault="0064661E" w:rsidP="00A77032">
      <w:pPr>
        <w:pStyle w:val="Default"/>
        <w:spacing w:after="100" w:afterAutospacing="1" w:line="360" w:lineRule="auto"/>
        <w:rPr>
          <w:b/>
        </w:rPr>
      </w:pPr>
      <w:r>
        <w:rPr>
          <w:b/>
        </w:rPr>
        <w:t>Учебно- методическое обеспечение элективного курса</w:t>
      </w:r>
    </w:p>
    <w:p w:rsidR="00FC1D96" w:rsidRPr="00A77032" w:rsidRDefault="00FC1D96" w:rsidP="00A77032">
      <w:pPr>
        <w:pStyle w:val="Default"/>
        <w:spacing w:after="100" w:afterAutospacing="1" w:line="360" w:lineRule="auto"/>
      </w:pPr>
      <w:r w:rsidRPr="00A77032">
        <w:t>1.</w:t>
      </w:r>
      <w:r w:rsidRPr="00A77032">
        <w:rPr>
          <w:b/>
          <w:bCs/>
        </w:rPr>
        <w:t xml:space="preserve">Подготовка и проведение итогового сочинения </w:t>
      </w:r>
      <w:proofErr w:type="spellStart"/>
      <w:r w:rsidRPr="00A77032">
        <w:rPr>
          <w:b/>
          <w:bCs/>
        </w:rPr>
        <w:t>политературе</w:t>
      </w:r>
      <w:proofErr w:type="spellEnd"/>
      <w:r w:rsidRPr="00A77032">
        <w:rPr>
          <w:b/>
          <w:bCs/>
        </w:rPr>
        <w:t xml:space="preserve">. </w:t>
      </w:r>
      <w:r w:rsidRPr="00A77032">
        <w:t xml:space="preserve">Метод. рекомендации для </w:t>
      </w:r>
      <w:proofErr w:type="spellStart"/>
      <w:proofErr w:type="gramStart"/>
      <w:r w:rsidRPr="00A77032">
        <w:t>образоват.организаций</w:t>
      </w:r>
      <w:proofErr w:type="spellEnd"/>
      <w:proofErr w:type="gramEnd"/>
      <w:r w:rsidRPr="00A77032">
        <w:t xml:space="preserve">. — М.: Просвещение, 2015. — 94 с. —ISBN 978-5-09-035697-8. </w:t>
      </w:r>
    </w:p>
    <w:p w:rsidR="00FC1D96" w:rsidRPr="00A77032" w:rsidRDefault="00FC1D96" w:rsidP="00A77032">
      <w:pPr>
        <w:pStyle w:val="Default"/>
        <w:spacing w:after="100" w:afterAutospacing="1" w:line="360" w:lineRule="auto"/>
      </w:pPr>
      <w:r w:rsidRPr="00A77032">
        <w:t xml:space="preserve"> 2.</w:t>
      </w:r>
      <w:r w:rsidRPr="00A77032">
        <w:rPr>
          <w:b/>
          <w:bCs/>
        </w:rPr>
        <w:t>Сочинение</w:t>
      </w:r>
      <w:r w:rsidRPr="00A77032">
        <w:t xml:space="preserve">? Легко! 10—11 </w:t>
      </w:r>
      <w:proofErr w:type="gramStart"/>
      <w:r w:rsidRPr="00A77032">
        <w:t>классы :</w:t>
      </w:r>
      <w:proofErr w:type="gramEnd"/>
      <w:r w:rsidRPr="00A77032">
        <w:t xml:space="preserve"> пособие для учащихся </w:t>
      </w:r>
      <w:proofErr w:type="spellStart"/>
      <w:r w:rsidRPr="00A77032">
        <w:t>общеобразоват</w:t>
      </w:r>
      <w:proofErr w:type="spellEnd"/>
      <w:r w:rsidRPr="00A77032">
        <w:t xml:space="preserve">. организаций / [С. И. </w:t>
      </w:r>
      <w:proofErr w:type="spellStart"/>
      <w:r w:rsidRPr="00A77032">
        <w:t>Красовская,М</w:t>
      </w:r>
      <w:proofErr w:type="spellEnd"/>
      <w:r w:rsidRPr="00A77032">
        <w:t xml:space="preserve">. И. </w:t>
      </w:r>
      <w:proofErr w:type="spellStart"/>
      <w:r w:rsidRPr="00A77032">
        <w:t>Шутан</w:t>
      </w:r>
      <w:proofErr w:type="spellEnd"/>
      <w:r w:rsidRPr="00A77032">
        <w:t xml:space="preserve">, Е. А. </w:t>
      </w:r>
      <w:proofErr w:type="spellStart"/>
      <w:r w:rsidRPr="00A77032">
        <w:t>Певак</w:t>
      </w:r>
      <w:proofErr w:type="spellEnd"/>
      <w:r w:rsidRPr="00A77032">
        <w:t xml:space="preserve"> и др.]. — </w:t>
      </w:r>
      <w:proofErr w:type="gramStart"/>
      <w:r w:rsidRPr="00A77032">
        <w:t>М. :</w:t>
      </w:r>
      <w:proofErr w:type="gramEnd"/>
      <w:r w:rsidRPr="00A77032">
        <w:t xml:space="preserve"> Просвещение,2015. — 80 с. — (Учимся с «Просвещением». </w:t>
      </w:r>
      <w:proofErr w:type="spellStart"/>
      <w:r w:rsidRPr="00A77032">
        <w:t>Экзаменс</w:t>
      </w:r>
      <w:proofErr w:type="spellEnd"/>
      <w:r w:rsidRPr="00A77032">
        <w:t xml:space="preserve"> «Просвещением»). — ISBN 978-5-09-035698-5. </w:t>
      </w:r>
    </w:p>
    <w:p w:rsidR="00FC1D96" w:rsidRDefault="00FC1D96" w:rsidP="00A77032">
      <w:pPr>
        <w:pStyle w:val="Default"/>
        <w:spacing w:after="100" w:afterAutospacing="1" w:line="360" w:lineRule="auto"/>
      </w:pPr>
      <w:r w:rsidRPr="00A77032">
        <w:rPr>
          <w:b/>
          <w:bCs/>
        </w:rPr>
        <w:t xml:space="preserve">3.Щербакова О. И. </w:t>
      </w:r>
      <w:r w:rsidRPr="00A77032">
        <w:t xml:space="preserve">Виды сочинений по литературе. 10—11 классы: пособие для учителей </w:t>
      </w:r>
      <w:proofErr w:type="spellStart"/>
      <w:r w:rsidRPr="00A77032">
        <w:t>общеобразоват</w:t>
      </w:r>
      <w:proofErr w:type="spellEnd"/>
      <w:r w:rsidRPr="00A77032">
        <w:t>. организаций /143 с. — (Учимся с «Просвещением». «Просвещение» — учителю). — ISBN 978-5-09-035839-2</w:t>
      </w:r>
    </w:p>
    <w:p w:rsidR="008B05C7" w:rsidRPr="00A77032" w:rsidRDefault="008B05C7" w:rsidP="00A77032">
      <w:pPr>
        <w:pStyle w:val="Default"/>
        <w:spacing w:after="100" w:afterAutospacing="1" w:line="360" w:lineRule="auto"/>
      </w:pPr>
    </w:p>
    <w:p w:rsidR="00FC1D96" w:rsidRPr="00A77032" w:rsidRDefault="00FC1D96" w:rsidP="00F72DF5">
      <w:pPr>
        <w:pStyle w:val="Default"/>
        <w:spacing w:after="100" w:afterAutospacing="1" w:line="360" w:lineRule="auto"/>
        <w:jc w:val="center"/>
      </w:pPr>
      <w:r w:rsidRPr="00A77032">
        <w:rPr>
          <w:b/>
          <w:bCs/>
        </w:rPr>
        <w:t>Интернет-ресурсы</w:t>
      </w:r>
    </w:p>
    <w:p w:rsidR="00FC1D96" w:rsidRPr="00A77032" w:rsidRDefault="00F72DF5" w:rsidP="00A77032">
      <w:pPr>
        <w:pStyle w:val="Default"/>
        <w:spacing w:after="100" w:afterAutospacing="1" w:line="360" w:lineRule="auto"/>
      </w:pPr>
      <w:r>
        <w:t>11.</w:t>
      </w:r>
      <w:r w:rsidR="00FC1D96" w:rsidRPr="00A77032">
        <w:t xml:space="preserve"> Собрание словарей портала «</w:t>
      </w:r>
      <w:proofErr w:type="gramStart"/>
      <w:r w:rsidR="00FC1D96" w:rsidRPr="00A77032">
        <w:t>ГРАМОТА.РУ»http://slovari.gramota/ru</w:t>
      </w:r>
      <w:proofErr w:type="gramEnd"/>
      <w:r w:rsidR="00FC1D96" w:rsidRPr="00A77032">
        <w:t xml:space="preserve"> </w:t>
      </w:r>
    </w:p>
    <w:p w:rsidR="008D52F4" w:rsidRDefault="00CA30FD" w:rsidP="00A77032">
      <w:pPr>
        <w:spacing w:after="100" w:afterAutospacing="1" w:line="360" w:lineRule="auto"/>
        <w:rPr>
          <w:rFonts w:ascii="Times New Roman" w:hAnsi="Times New Roman" w:cs="Times New Roman"/>
          <w:sz w:val="24"/>
          <w:szCs w:val="24"/>
        </w:rPr>
      </w:pPr>
      <w:r>
        <w:rPr>
          <w:rFonts w:ascii="Times New Roman" w:hAnsi="Times New Roman" w:cs="Times New Roman"/>
          <w:sz w:val="24"/>
          <w:szCs w:val="24"/>
        </w:rPr>
        <w:t>12.Сайт ФИПИ.</w:t>
      </w:r>
    </w:p>
    <w:p w:rsidR="00CA30FD" w:rsidRPr="00A77032" w:rsidRDefault="00CA30FD" w:rsidP="00A77032">
      <w:pPr>
        <w:spacing w:after="100" w:afterAutospacing="1" w:line="360" w:lineRule="auto"/>
        <w:rPr>
          <w:rFonts w:ascii="Times New Roman" w:hAnsi="Times New Roman" w:cs="Times New Roman"/>
          <w:sz w:val="24"/>
          <w:szCs w:val="24"/>
        </w:rPr>
      </w:pPr>
    </w:p>
    <w:p w:rsidR="008D52F4" w:rsidRPr="00A77032" w:rsidRDefault="008D52F4" w:rsidP="00A77032">
      <w:pPr>
        <w:spacing w:after="100" w:afterAutospacing="1" w:line="360" w:lineRule="auto"/>
        <w:rPr>
          <w:rFonts w:ascii="Times New Roman" w:hAnsi="Times New Roman" w:cs="Times New Roman"/>
          <w:sz w:val="24"/>
          <w:szCs w:val="24"/>
        </w:rPr>
      </w:pPr>
    </w:p>
    <w:p w:rsidR="008D52F4" w:rsidRPr="00A77032" w:rsidRDefault="008D52F4" w:rsidP="00A77032">
      <w:pPr>
        <w:spacing w:after="100" w:afterAutospacing="1" w:line="360" w:lineRule="auto"/>
        <w:rPr>
          <w:rFonts w:ascii="Times New Roman" w:hAnsi="Times New Roman" w:cs="Times New Roman"/>
          <w:sz w:val="24"/>
          <w:szCs w:val="24"/>
        </w:rPr>
      </w:pPr>
    </w:p>
    <w:p w:rsidR="008D52F4" w:rsidRPr="00A77032" w:rsidRDefault="008D52F4" w:rsidP="00A77032">
      <w:pPr>
        <w:spacing w:after="100" w:afterAutospacing="1" w:line="360" w:lineRule="auto"/>
        <w:rPr>
          <w:rFonts w:ascii="Times New Roman" w:hAnsi="Times New Roman" w:cs="Times New Roman"/>
          <w:sz w:val="24"/>
          <w:szCs w:val="24"/>
        </w:rPr>
      </w:pPr>
    </w:p>
    <w:p w:rsidR="008D52F4" w:rsidRPr="00A77032" w:rsidRDefault="008D52F4" w:rsidP="00A77032">
      <w:pPr>
        <w:spacing w:after="100" w:afterAutospacing="1" w:line="360" w:lineRule="auto"/>
        <w:rPr>
          <w:rFonts w:ascii="Times New Roman" w:hAnsi="Times New Roman" w:cs="Times New Roman"/>
          <w:sz w:val="24"/>
          <w:szCs w:val="24"/>
        </w:rPr>
      </w:pPr>
    </w:p>
    <w:p w:rsidR="008D52F4" w:rsidRPr="00A77032" w:rsidRDefault="008D52F4" w:rsidP="00A77032">
      <w:pPr>
        <w:spacing w:after="100" w:afterAutospacing="1" w:line="360" w:lineRule="auto"/>
        <w:rPr>
          <w:rFonts w:ascii="Times New Roman" w:hAnsi="Times New Roman" w:cs="Times New Roman"/>
          <w:sz w:val="24"/>
          <w:szCs w:val="24"/>
        </w:rPr>
      </w:pPr>
    </w:p>
    <w:p w:rsidR="008D52F4" w:rsidRPr="00A77032" w:rsidRDefault="008D52F4" w:rsidP="00A77032">
      <w:pPr>
        <w:spacing w:after="100" w:afterAutospacing="1" w:line="360" w:lineRule="auto"/>
        <w:rPr>
          <w:rFonts w:ascii="Times New Roman" w:hAnsi="Times New Roman" w:cs="Times New Roman"/>
          <w:sz w:val="24"/>
          <w:szCs w:val="24"/>
        </w:rPr>
      </w:pPr>
    </w:p>
    <w:p w:rsidR="008D52F4" w:rsidRPr="00A77032" w:rsidRDefault="008D52F4" w:rsidP="00A77032">
      <w:pPr>
        <w:spacing w:after="100" w:afterAutospacing="1" w:line="360" w:lineRule="auto"/>
        <w:rPr>
          <w:rFonts w:ascii="Times New Roman" w:hAnsi="Times New Roman" w:cs="Times New Roman"/>
          <w:sz w:val="24"/>
          <w:szCs w:val="24"/>
        </w:rPr>
      </w:pPr>
    </w:p>
    <w:p w:rsidR="008D52F4" w:rsidRPr="00A77032" w:rsidRDefault="008D52F4" w:rsidP="00A77032">
      <w:pPr>
        <w:spacing w:after="100" w:afterAutospacing="1" w:line="360" w:lineRule="auto"/>
        <w:rPr>
          <w:rFonts w:ascii="Times New Roman" w:hAnsi="Times New Roman" w:cs="Times New Roman"/>
          <w:sz w:val="24"/>
          <w:szCs w:val="24"/>
        </w:rPr>
      </w:pPr>
    </w:p>
    <w:p w:rsidR="00AF3F3E" w:rsidRPr="00A77032" w:rsidRDefault="00AF3F3E" w:rsidP="00A77032">
      <w:pPr>
        <w:spacing w:after="100" w:afterAutospacing="1" w:line="360" w:lineRule="auto"/>
        <w:rPr>
          <w:rFonts w:ascii="Times New Roman" w:hAnsi="Times New Roman" w:cs="Times New Roman"/>
          <w:sz w:val="24"/>
          <w:szCs w:val="24"/>
        </w:rPr>
      </w:pPr>
    </w:p>
    <w:sectPr w:rsidR="00AF3F3E" w:rsidRPr="00A77032" w:rsidSect="0060201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75603CC"/>
    <w:multiLevelType w:val="hybridMultilevel"/>
    <w:tmpl w:val="278EE8D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81081A"/>
    <w:multiLevelType w:val="hybridMultilevel"/>
    <w:tmpl w:val="CEB62EA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55626F4"/>
    <w:multiLevelType w:val="hybridMultilevel"/>
    <w:tmpl w:val="475862E4"/>
    <w:lvl w:ilvl="0" w:tplc="4DAE7DE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CAD559C"/>
    <w:multiLevelType w:val="multilevel"/>
    <w:tmpl w:val="0010B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BE3496"/>
    <w:multiLevelType w:val="hybridMultilevel"/>
    <w:tmpl w:val="22ECF906"/>
    <w:lvl w:ilvl="0" w:tplc="1F020C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3287071"/>
    <w:multiLevelType w:val="multilevel"/>
    <w:tmpl w:val="CF268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29401C"/>
    <w:multiLevelType w:val="hybridMultilevel"/>
    <w:tmpl w:val="8BC0DA2A"/>
    <w:lvl w:ilvl="0" w:tplc="1F020C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C237317"/>
    <w:multiLevelType w:val="hybridMultilevel"/>
    <w:tmpl w:val="2182F9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D7D5F2E"/>
    <w:multiLevelType w:val="multilevel"/>
    <w:tmpl w:val="554EF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3329BB"/>
    <w:multiLevelType w:val="multilevel"/>
    <w:tmpl w:val="7CC638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964776"/>
    <w:multiLevelType w:val="hybridMultilevel"/>
    <w:tmpl w:val="62642D24"/>
    <w:lvl w:ilvl="0" w:tplc="1F020C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64B6BB0"/>
    <w:multiLevelType w:val="multilevel"/>
    <w:tmpl w:val="1C32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2B0600"/>
    <w:multiLevelType w:val="hybridMultilevel"/>
    <w:tmpl w:val="ED1017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1EE5796"/>
    <w:multiLevelType w:val="hybridMultilevel"/>
    <w:tmpl w:val="744C20EA"/>
    <w:lvl w:ilvl="0" w:tplc="04190001">
      <w:start w:val="1"/>
      <w:numFmt w:val="bullet"/>
      <w:lvlText w:val=""/>
      <w:lvlJc w:val="left"/>
      <w:pPr>
        <w:ind w:left="720" w:hanging="360"/>
      </w:pPr>
      <w:rPr>
        <w:rFonts w:ascii="Symbol" w:hAnsi="Symbol" w:hint="default"/>
      </w:rPr>
    </w:lvl>
    <w:lvl w:ilvl="1" w:tplc="1F020C2A">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6AC265B"/>
    <w:multiLevelType w:val="hybridMultilevel"/>
    <w:tmpl w:val="FDE924F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6A19068C"/>
    <w:multiLevelType w:val="hybridMultilevel"/>
    <w:tmpl w:val="C2501208"/>
    <w:lvl w:ilvl="0" w:tplc="1F020C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A54645E"/>
    <w:multiLevelType w:val="hybridMultilevel"/>
    <w:tmpl w:val="4E163680"/>
    <w:lvl w:ilvl="0" w:tplc="1F020C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C3730C1"/>
    <w:multiLevelType w:val="hybridMultilevel"/>
    <w:tmpl w:val="FBD06B7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7B4B3658"/>
    <w:multiLevelType w:val="hybridMultilevel"/>
    <w:tmpl w:val="751AFDD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EF01986"/>
    <w:multiLevelType w:val="hybridMultilevel"/>
    <w:tmpl w:val="A7027B9E"/>
    <w:lvl w:ilvl="0" w:tplc="1F020C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1"/>
  </w:num>
  <w:num w:numId="4">
    <w:abstractNumId w:val="12"/>
  </w:num>
  <w:num w:numId="5">
    <w:abstractNumId w:val="14"/>
  </w:num>
  <w:num w:numId="6">
    <w:abstractNumId w:val="17"/>
  </w:num>
  <w:num w:numId="7">
    <w:abstractNumId w:val="1"/>
  </w:num>
  <w:num w:numId="8">
    <w:abstractNumId w:val="0"/>
  </w:num>
  <w:num w:numId="9">
    <w:abstractNumId w:val="2"/>
  </w:num>
  <w:num w:numId="10">
    <w:abstractNumId w:val="13"/>
  </w:num>
  <w:num w:numId="11">
    <w:abstractNumId w:val="10"/>
  </w:num>
  <w:num w:numId="12">
    <w:abstractNumId w:val="19"/>
  </w:num>
  <w:num w:numId="13">
    <w:abstractNumId w:val="15"/>
  </w:num>
  <w:num w:numId="14">
    <w:abstractNumId w:val="4"/>
  </w:num>
  <w:num w:numId="15">
    <w:abstractNumId w:val="16"/>
  </w:num>
  <w:num w:numId="16">
    <w:abstractNumId w:val="6"/>
  </w:num>
  <w:num w:numId="17">
    <w:abstractNumId w:val="7"/>
  </w:num>
  <w:num w:numId="18">
    <w:abstractNumId w:val="18"/>
  </w:num>
  <w:num w:numId="19">
    <w:abstractNumId w:val="3"/>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B93188"/>
    <w:rsid w:val="000E2D21"/>
    <w:rsid w:val="000E7F60"/>
    <w:rsid w:val="0011668F"/>
    <w:rsid w:val="00152D6B"/>
    <w:rsid w:val="001717A2"/>
    <w:rsid w:val="00191C68"/>
    <w:rsid w:val="001D5AFB"/>
    <w:rsid w:val="001E0CE9"/>
    <w:rsid w:val="00235040"/>
    <w:rsid w:val="00251706"/>
    <w:rsid w:val="00277895"/>
    <w:rsid w:val="002816B2"/>
    <w:rsid w:val="002A0D4C"/>
    <w:rsid w:val="002B3794"/>
    <w:rsid w:val="00362849"/>
    <w:rsid w:val="00412C14"/>
    <w:rsid w:val="00472D46"/>
    <w:rsid w:val="004C1714"/>
    <w:rsid w:val="004E05A7"/>
    <w:rsid w:val="00575E0B"/>
    <w:rsid w:val="00586569"/>
    <w:rsid w:val="005A6DE0"/>
    <w:rsid w:val="005B59A5"/>
    <w:rsid w:val="00602018"/>
    <w:rsid w:val="0064661E"/>
    <w:rsid w:val="00694AB7"/>
    <w:rsid w:val="006B4280"/>
    <w:rsid w:val="00723782"/>
    <w:rsid w:val="007657F2"/>
    <w:rsid w:val="00773A2F"/>
    <w:rsid w:val="00784904"/>
    <w:rsid w:val="008023E1"/>
    <w:rsid w:val="00895430"/>
    <w:rsid w:val="008B05C7"/>
    <w:rsid w:val="008B1BF8"/>
    <w:rsid w:val="008C7583"/>
    <w:rsid w:val="008D52F4"/>
    <w:rsid w:val="008D606F"/>
    <w:rsid w:val="008E3332"/>
    <w:rsid w:val="00903C5E"/>
    <w:rsid w:val="00931C6E"/>
    <w:rsid w:val="0094357D"/>
    <w:rsid w:val="009500FF"/>
    <w:rsid w:val="009721D6"/>
    <w:rsid w:val="009D3BFD"/>
    <w:rsid w:val="009F27A0"/>
    <w:rsid w:val="00A12CEC"/>
    <w:rsid w:val="00A21B82"/>
    <w:rsid w:val="00A77032"/>
    <w:rsid w:val="00A945AF"/>
    <w:rsid w:val="00AF3F3E"/>
    <w:rsid w:val="00B07BE0"/>
    <w:rsid w:val="00B07C52"/>
    <w:rsid w:val="00B93188"/>
    <w:rsid w:val="00BC40A3"/>
    <w:rsid w:val="00BE3463"/>
    <w:rsid w:val="00C04061"/>
    <w:rsid w:val="00C56B46"/>
    <w:rsid w:val="00CA30FD"/>
    <w:rsid w:val="00CB6638"/>
    <w:rsid w:val="00CE5798"/>
    <w:rsid w:val="00D20C04"/>
    <w:rsid w:val="00D961C9"/>
    <w:rsid w:val="00DA21F6"/>
    <w:rsid w:val="00DB7755"/>
    <w:rsid w:val="00DE36E6"/>
    <w:rsid w:val="00E51146"/>
    <w:rsid w:val="00E54E28"/>
    <w:rsid w:val="00E7640F"/>
    <w:rsid w:val="00E808CD"/>
    <w:rsid w:val="00E86378"/>
    <w:rsid w:val="00EE6925"/>
    <w:rsid w:val="00F72DF5"/>
    <w:rsid w:val="00F876CA"/>
    <w:rsid w:val="00F956D8"/>
    <w:rsid w:val="00FC1D96"/>
    <w:rsid w:val="00FF78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CD1D4"/>
  <w15:docId w15:val="{1443CEC5-53BE-4687-876C-DBDE8CF00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318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3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93188"/>
    <w:pPr>
      <w:ind w:left="720"/>
      <w:contextualSpacing/>
    </w:pPr>
  </w:style>
  <w:style w:type="paragraph" w:styleId="a5">
    <w:name w:val="Normal (Web)"/>
    <w:basedOn w:val="a"/>
    <w:uiPriority w:val="99"/>
    <w:unhideWhenUsed/>
    <w:rsid w:val="008954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95430"/>
  </w:style>
  <w:style w:type="character" w:styleId="a6">
    <w:name w:val="Strong"/>
    <w:basedOn w:val="a0"/>
    <w:uiPriority w:val="22"/>
    <w:qFormat/>
    <w:rsid w:val="00784904"/>
    <w:rPr>
      <w:b/>
      <w:bCs/>
    </w:rPr>
  </w:style>
  <w:style w:type="character" w:styleId="a7">
    <w:name w:val="Hyperlink"/>
    <w:basedOn w:val="a0"/>
    <w:uiPriority w:val="99"/>
    <w:semiHidden/>
    <w:unhideWhenUsed/>
    <w:rsid w:val="00BE3463"/>
    <w:rPr>
      <w:color w:val="0000FF"/>
      <w:u w:val="single"/>
    </w:rPr>
  </w:style>
  <w:style w:type="paragraph" w:customStyle="1" w:styleId="Default">
    <w:name w:val="Default"/>
    <w:rsid w:val="00362849"/>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Title"/>
    <w:basedOn w:val="a"/>
    <w:link w:val="a9"/>
    <w:qFormat/>
    <w:rsid w:val="00FC1D96"/>
    <w:pPr>
      <w:spacing w:after="0" w:line="360" w:lineRule="auto"/>
      <w:jc w:val="center"/>
    </w:pPr>
    <w:rPr>
      <w:rFonts w:ascii="Times New Roman" w:eastAsia="Times New Roman" w:hAnsi="Times New Roman" w:cs="Times New Roman"/>
      <w:sz w:val="28"/>
      <w:szCs w:val="24"/>
      <w:lang w:eastAsia="ru-RU"/>
    </w:rPr>
  </w:style>
  <w:style w:type="character" w:customStyle="1" w:styleId="a9">
    <w:name w:val="Заголовок Знак"/>
    <w:basedOn w:val="a0"/>
    <w:link w:val="a8"/>
    <w:rsid w:val="00FC1D96"/>
    <w:rPr>
      <w:rFonts w:ascii="Times New Roman" w:eastAsia="Times New Roman" w:hAnsi="Times New Roman" w:cs="Times New Roman"/>
      <w:sz w:val="28"/>
      <w:szCs w:val="24"/>
      <w:lang w:eastAsia="ru-RU"/>
    </w:rPr>
  </w:style>
  <w:style w:type="paragraph" w:styleId="aa">
    <w:name w:val="No Spacing"/>
    <w:link w:val="ab"/>
    <w:qFormat/>
    <w:rsid w:val="00235040"/>
    <w:pPr>
      <w:spacing w:after="0" w:line="240" w:lineRule="auto"/>
    </w:pPr>
    <w:rPr>
      <w:rFonts w:eastAsiaTheme="minorEastAsia"/>
      <w:lang w:eastAsia="ru-RU"/>
    </w:rPr>
  </w:style>
  <w:style w:type="character" w:customStyle="1" w:styleId="ab">
    <w:name w:val="Без интервала Знак"/>
    <w:link w:val="aa"/>
    <w:rsid w:val="00235040"/>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379243">
      <w:bodyDiv w:val="1"/>
      <w:marLeft w:val="0"/>
      <w:marRight w:val="0"/>
      <w:marTop w:val="0"/>
      <w:marBottom w:val="0"/>
      <w:divBdr>
        <w:top w:val="none" w:sz="0" w:space="0" w:color="auto"/>
        <w:left w:val="none" w:sz="0" w:space="0" w:color="auto"/>
        <w:bottom w:val="none" w:sz="0" w:space="0" w:color="auto"/>
        <w:right w:val="none" w:sz="0" w:space="0" w:color="auto"/>
      </w:divBdr>
    </w:div>
    <w:div w:id="434599917">
      <w:bodyDiv w:val="1"/>
      <w:marLeft w:val="0"/>
      <w:marRight w:val="0"/>
      <w:marTop w:val="0"/>
      <w:marBottom w:val="0"/>
      <w:divBdr>
        <w:top w:val="none" w:sz="0" w:space="0" w:color="auto"/>
        <w:left w:val="none" w:sz="0" w:space="0" w:color="auto"/>
        <w:bottom w:val="none" w:sz="0" w:space="0" w:color="auto"/>
        <w:right w:val="none" w:sz="0" w:space="0" w:color="auto"/>
      </w:divBdr>
    </w:div>
    <w:div w:id="1846363924">
      <w:bodyDiv w:val="1"/>
      <w:marLeft w:val="0"/>
      <w:marRight w:val="0"/>
      <w:marTop w:val="0"/>
      <w:marBottom w:val="0"/>
      <w:divBdr>
        <w:top w:val="none" w:sz="0" w:space="0" w:color="auto"/>
        <w:left w:val="none" w:sz="0" w:space="0" w:color="auto"/>
        <w:bottom w:val="none" w:sz="0" w:space="0" w:color="auto"/>
        <w:right w:val="none" w:sz="0" w:space="0" w:color="auto"/>
      </w:divBdr>
    </w:div>
    <w:div w:id="211459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uznaem-kak.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47676-B814-41C7-8A0D-AE91DFAEA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1</Pages>
  <Words>2374</Words>
  <Characters>13538</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Пользователь Windows</cp:lastModifiedBy>
  <cp:revision>49</cp:revision>
  <cp:lastPrinted>2016-08-23T04:21:00Z</cp:lastPrinted>
  <dcterms:created xsi:type="dcterms:W3CDTF">2015-07-13T07:58:00Z</dcterms:created>
  <dcterms:modified xsi:type="dcterms:W3CDTF">2023-12-27T17:13:00Z</dcterms:modified>
</cp:coreProperties>
</file>