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17621" w14:textId="77777777" w:rsidR="005E4F77" w:rsidRDefault="005E4F77" w:rsidP="005E4F77">
      <w:pPr>
        <w:spacing w:line="360" w:lineRule="auto"/>
        <w:ind w:left="-1701" w:right="-710"/>
        <w:jc w:val="center"/>
        <w:rPr>
          <w:b/>
        </w:rPr>
      </w:pPr>
      <w:r>
        <w:rPr>
          <w:noProof/>
        </w:rPr>
        <w:drawing>
          <wp:inline distT="0" distB="0" distL="0" distR="0" wp14:anchorId="0FC004E6" wp14:editId="553ADA99">
            <wp:extent cx="7532051" cy="106527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40592" cy="10664840"/>
                    </a:xfrm>
                    <a:prstGeom prst="rect">
                      <a:avLst/>
                    </a:prstGeom>
                    <a:noFill/>
                    <a:ln>
                      <a:noFill/>
                    </a:ln>
                  </pic:spPr>
                </pic:pic>
              </a:graphicData>
            </a:graphic>
          </wp:inline>
        </w:drawing>
      </w:r>
    </w:p>
    <w:p w14:paraId="4AEFF45B" w14:textId="77777777" w:rsidR="00C52773" w:rsidRDefault="00C52773" w:rsidP="00D4185A">
      <w:pPr>
        <w:rPr>
          <w:sz w:val="28"/>
          <w:szCs w:val="28"/>
          <w:u w:val="single"/>
        </w:rPr>
      </w:pPr>
    </w:p>
    <w:p w14:paraId="06630BDB" w14:textId="4DE0FA52" w:rsidR="00D4185A" w:rsidRDefault="00D4185A" w:rsidP="00D4185A">
      <w:pPr>
        <w:rPr>
          <w:sz w:val="28"/>
          <w:szCs w:val="28"/>
          <w:u w:val="single"/>
        </w:rPr>
      </w:pPr>
      <w:r>
        <w:rPr>
          <w:sz w:val="28"/>
          <w:szCs w:val="28"/>
          <w:u w:val="single"/>
        </w:rPr>
        <w:t>Класс  11</w:t>
      </w:r>
    </w:p>
    <w:p w14:paraId="20CA7A5F" w14:textId="77777777" w:rsidR="008577F5" w:rsidRPr="001343FB" w:rsidRDefault="008577F5" w:rsidP="00D4185A">
      <w:pPr>
        <w:rPr>
          <w:sz w:val="28"/>
          <w:szCs w:val="28"/>
          <w:u w:val="single"/>
        </w:rPr>
      </w:pPr>
    </w:p>
    <w:p w14:paraId="12C54FA1" w14:textId="77777777" w:rsidR="00D4185A" w:rsidRPr="001343FB" w:rsidRDefault="00D4185A" w:rsidP="00D4185A">
      <w:pPr>
        <w:rPr>
          <w:sz w:val="28"/>
          <w:szCs w:val="28"/>
          <w:u w:val="single"/>
        </w:rPr>
      </w:pPr>
      <w:r>
        <w:rPr>
          <w:sz w:val="28"/>
          <w:szCs w:val="28"/>
          <w:u w:val="single"/>
        </w:rPr>
        <w:t>Количество часов:   всего -  68 ч.,   в неделю -  2</w:t>
      </w:r>
      <w:r w:rsidRPr="001343FB">
        <w:rPr>
          <w:sz w:val="28"/>
          <w:szCs w:val="28"/>
          <w:u w:val="single"/>
        </w:rPr>
        <w:t xml:space="preserve"> ч.</w:t>
      </w:r>
    </w:p>
    <w:p w14:paraId="368C810C" w14:textId="77777777" w:rsidR="00D4185A" w:rsidRPr="001343FB" w:rsidRDefault="00D4185A" w:rsidP="00D4185A">
      <w:pPr>
        <w:jc w:val="both"/>
        <w:rPr>
          <w:sz w:val="16"/>
          <w:szCs w:val="16"/>
        </w:rPr>
      </w:pPr>
    </w:p>
    <w:p w14:paraId="473F6D9E" w14:textId="77777777" w:rsidR="00C92179" w:rsidRDefault="00C92179" w:rsidP="00C92179">
      <w:pPr>
        <w:jc w:val="both"/>
        <w:rPr>
          <w:sz w:val="28"/>
          <w:szCs w:val="28"/>
        </w:rPr>
      </w:pPr>
      <w:r>
        <w:rPr>
          <w:sz w:val="28"/>
          <w:szCs w:val="28"/>
        </w:rPr>
        <w:t xml:space="preserve">Рабочая программа </w:t>
      </w:r>
      <w:r w:rsidR="0051573E">
        <w:rPr>
          <w:sz w:val="28"/>
          <w:szCs w:val="28"/>
        </w:rPr>
        <w:t xml:space="preserve">курса </w:t>
      </w:r>
      <w:r>
        <w:rPr>
          <w:sz w:val="28"/>
          <w:szCs w:val="28"/>
        </w:rPr>
        <w:t>полностью соответствует  ФГОС СОО   и составлена на основе:</w:t>
      </w:r>
    </w:p>
    <w:p w14:paraId="675D3271" w14:textId="77777777" w:rsidR="00C92179" w:rsidRDefault="00C92179" w:rsidP="00C92179">
      <w:pPr>
        <w:jc w:val="both"/>
        <w:rPr>
          <w:sz w:val="28"/>
          <w:szCs w:val="28"/>
        </w:rPr>
      </w:pPr>
      <w:r>
        <w:rPr>
          <w:sz w:val="28"/>
          <w:szCs w:val="28"/>
        </w:rPr>
        <w:t xml:space="preserve"> </w:t>
      </w:r>
      <w:r>
        <w:rPr>
          <w:sz w:val="28"/>
          <w:szCs w:val="28"/>
          <w:u w:val="single"/>
        </w:rPr>
        <w:t>программы:</w:t>
      </w:r>
      <w:r>
        <w:rPr>
          <w:sz w:val="28"/>
          <w:szCs w:val="28"/>
        </w:rPr>
        <w:t xml:space="preserve">  </w:t>
      </w:r>
      <w:proofErr w:type="spellStart"/>
      <w:r>
        <w:rPr>
          <w:sz w:val="28"/>
          <w:szCs w:val="28"/>
        </w:rPr>
        <w:t>О.С.Габриелян</w:t>
      </w:r>
      <w:proofErr w:type="spellEnd"/>
      <w:r>
        <w:rPr>
          <w:sz w:val="28"/>
          <w:szCs w:val="28"/>
        </w:rPr>
        <w:t xml:space="preserve"> «Программа среднего (полного) общего образования по химии. 10-11 классы». М.: Дрофа,2014; (ФГОС);</w:t>
      </w:r>
    </w:p>
    <w:p w14:paraId="7D651667" w14:textId="77777777" w:rsidR="00C92179" w:rsidRDefault="00C92179" w:rsidP="00C92179">
      <w:pPr>
        <w:jc w:val="both"/>
        <w:rPr>
          <w:sz w:val="28"/>
          <w:szCs w:val="28"/>
        </w:rPr>
      </w:pPr>
    </w:p>
    <w:p w14:paraId="2A196933" w14:textId="77777777" w:rsidR="00C92179" w:rsidRDefault="00C92179" w:rsidP="00C92179">
      <w:pPr>
        <w:jc w:val="both"/>
        <w:rPr>
          <w:sz w:val="20"/>
          <w:szCs w:val="20"/>
        </w:rPr>
      </w:pPr>
      <w:r>
        <w:rPr>
          <w:iCs/>
          <w:sz w:val="28"/>
          <w:szCs w:val="28"/>
          <w:u w:val="single"/>
        </w:rPr>
        <w:t>Учебник:</w:t>
      </w:r>
      <w:r>
        <w:t xml:space="preserve"> </w:t>
      </w:r>
    </w:p>
    <w:p w14:paraId="2BE5A611" w14:textId="77777777" w:rsidR="00C92179" w:rsidRDefault="00C92179" w:rsidP="00C92179">
      <w:pPr>
        <w:jc w:val="both"/>
        <w:rPr>
          <w:sz w:val="28"/>
          <w:szCs w:val="28"/>
        </w:rPr>
      </w:pPr>
      <w:r>
        <w:rPr>
          <w:sz w:val="28"/>
          <w:szCs w:val="28"/>
        </w:rPr>
        <w:t>Габриелян О.С.: Химия.  10 класс Базовый уровень.– М.: Дрофа, 2016</w:t>
      </w:r>
    </w:p>
    <w:p w14:paraId="24209A2B" w14:textId="77777777" w:rsidR="00C92179" w:rsidRDefault="00C92179" w:rsidP="00C92179">
      <w:pPr>
        <w:jc w:val="both"/>
        <w:rPr>
          <w:sz w:val="28"/>
          <w:szCs w:val="28"/>
        </w:rPr>
      </w:pPr>
    </w:p>
    <w:p w14:paraId="11C71BBF" w14:textId="77777777" w:rsidR="00D4185A" w:rsidRDefault="00D4185A" w:rsidP="00C92179">
      <w:pPr>
        <w:pStyle w:val="a3"/>
        <w:tabs>
          <w:tab w:val="left" w:pos="708"/>
        </w:tabs>
        <w:ind w:firstLine="0"/>
        <w:jc w:val="left"/>
        <w:rPr>
          <w:b/>
          <w:sz w:val="24"/>
        </w:rPr>
      </w:pPr>
    </w:p>
    <w:p w14:paraId="1E8023BD" w14:textId="77777777" w:rsidR="00D4185A" w:rsidRDefault="00D4185A" w:rsidP="00345CEB">
      <w:pPr>
        <w:pStyle w:val="a3"/>
        <w:tabs>
          <w:tab w:val="left" w:pos="708"/>
        </w:tabs>
        <w:ind w:firstLine="0"/>
        <w:jc w:val="center"/>
        <w:rPr>
          <w:b/>
          <w:sz w:val="24"/>
        </w:rPr>
      </w:pPr>
    </w:p>
    <w:p w14:paraId="34E7C9BA" w14:textId="77777777" w:rsidR="00D4185A" w:rsidRDefault="00D4185A" w:rsidP="00345CEB">
      <w:pPr>
        <w:pStyle w:val="a3"/>
        <w:tabs>
          <w:tab w:val="left" w:pos="708"/>
        </w:tabs>
        <w:ind w:firstLine="0"/>
        <w:jc w:val="center"/>
        <w:rPr>
          <w:b/>
          <w:sz w:val="24"/>
        </w:rPr>
      </w:pPr>
    </w:p>
    <w:p w14:paraId="3B32A3A9" w14:textId="77777777" w:rsidR="00D4185A" w:rsidRDefault="00D4185A" w:rsidP="00345CEB">
      <w:pPr>
        <w:pStyle w:val="a3"/>
        <w:tabs>
          <w:tab w:val="left" w:pos="708"/>
        </w:tabs>
        <w:ind w:firstLine="0"/>
        <w:jc w:val="center"/>
        <w:rPr>
          <w:b/>
          <w:sz w:val="24"/>
        </w:rPr>
      </w:pPr>
    </w:p>
    <w:p w14:paraId="20BD61FD" w14:textId="77777777" w:rsidR="00D4185A" w:rsidRDefault="00D4185A" w:rsidP="00345CEB">
      <w:pPr>
        <w:pStyle w:val="a3"/>
        <w:tabs>
          <w:tab w:val="left" w:pos="708"/>
        </w:tabs>
        <w:ind w:firstLine="0"/>
        <w:jc w:val="center"/>
        <w:rPr>
          <w:b/>
          <w:sz w:val="24"/>
        </w:rPr>
      </w:pPr>
    </w:p>
    <w:p w14:paraId="1C64E75A" w14:textId="77777777" w:rsidR="00D4185A" w:rsidRDefault="00D4185A" w:rsidP="00345CEB">
      <w:pPr>
        <w:pStyle w:val="a3"/>
        <w:tabs>
          <w:tab w:val="left" w:pos="708"/>
        </w:tabs>
        <w:ind w:firstLine="0"/>
        <w:jc w:val="center"/>
        <w:rPr>
          <w:b/>
          <w:sz w:val="24"/>
        </w:rPr>
      </w:pPr>
    </w:p>
    <w:p w14:paraId="660C2343" w14:textId="77777777" w:rsidR="00D4185A" w:rsidRDefault="00D4185A" w:rsidP="00345CEB">
      <w:pPr>
        <w:pStyle w:val="a3"/>
        <w:tabs>
          <w:tab w:val="left" w:pos="708"/>
        </w:tabs>
        <w:ind w:firstLine="0"/>
        <w:jc w:val="center"/>
        <w:rPr>
          <w:b/>
          <w:sz w:val="24"/>
        </w:rPr>
      </w:pPr>
    </w:p>
    <w:p w14:paraId="7AB1AAB0" w14:textId="77777777" w:rsidR="00D4185A" w:rsidRDefault="00D4185A" w:rsidP="00345CEB">
      <w:pPr>
        <w:pStyle w:val="a3"/>
        <w:tabs>
          <w:tab w:val="left" w:pos="708"/>
        </w:tabs>
        <w:ind w:firstLine="0"/>
        <w:jc w:val="center"/>
        <w:rPr>
          <w:b/>
          <w:sz w:val="24"/>
        </w:rPr>
      </w:pPr>
    </w:p>
    <w:p w14:paraId="0CEE0A9E" w14:textId="77777777" w:rsidR="00D4185A" w:rsidRDefault="00D4185A" w:rsidP="00345CEB">
      <w:pPr>
        <w:pStyle w:val="a3"/>
        <w:tabs>
          <w:tab w:val="left" w:pos="708"/>
        </w:tabs>
        <w:ind w:firstLine="0"/>
        <w:jc w:val="center"/>
        <w:rPr>
          <w:b/>
          <w:sz w:val="24"/>
        </w:rPr>
      </w:pPr>
    </w:p>
    <w:p w14:paraId="2319F96F" w14:textId="77777777" w:rsidR="00D4185A" w:rsidRDefault="00D4185A" w:rsidP="00345CEB">
      <w:pPr>
        <w:pStyle w:val="a3"/>
        <w:tabs>
          <w:tab w:val="left" w:pos="708"/>
        </w:tabs>
        <w:ind w:firstLine="0"/>
        <w:jc w:val="center"/>
        <w:rPr>
          <w:b/>
          <w:sz w:val="24"/>
        </w:rPr>
      </w:pPr>
    </w:p>
    <w:p w14:paraId="3682ED58" w14:textId="77777777" w:rsidR="00D4185A" w:rsidRDefault="00D4185A" w:rsidP="00345CEB">
      <w:pPr>
        <w:pStyle w:val="a3"/>
        <w:tabs>
          <w:tab w:val="left" w:pos="708"/>
        </w:tabs>
        <w:ind w:firstLine="0"/>
        <w:jc w:val="center"/>
        <w:rPr>
          <w:b/>
          <w:sz w:val="24"/>
        </w:rPr>
      </w:pPr>
    </w:p>
    <w:p w14:paraId="57D81086" w14:textId="77777777" w:rsidR="00D4185A" w:rsidRDefault="00D4185A" w:rsidP="00345CEB">
      <w:pPr>
        <w:pStyle w:val="a3"/>
        <w:tabs>
          <w:tab w:val="left" w:pos="708"/>
        </w:tabs>
        <w:ind w:firstLine="0"/>
        <w:jc w:val="center"/>
        <w:rPr>
          <w:b/>
          <w:sz w:val="24"/>
        </w:rPr>
      </w:pPr>
    </w:p>
    <w:p w14:paraId="16FED06E" w14:textId="77777777" w:rsidR="00D4185A" w:rsidRDefault="00D4185A" w:rsidP="00345CEB">
      <w:pPr>
        <w:pStyle w:val="a3"/>
        <w:tabs>
          <w:tab w:val="left" w:pos="708"/>
        </w:tabs>
        <w:ind w:firstLine="0"/>
        <w:jc w:val="center"/>
        <w:rPr>
          <w:b/>
          <w:sz w:val="24"/>
        </w:rPr>
      </w:pPr>
    </w:p>
    <w:p w14:paraId="488EC714" w14:textId="77777777" w:rsidR="00D4185A" w:rsidRDefault="00D4185A" w:rsidP="00345CEB">
      <w:pPr>
        <w:pStyle w:val="a3"/>
        <w:tabs>
          <w:tab w:val="left" w:pos="708"/>
        </w:tabs>
        <w:ind w:firstLine="0"/>
        <w:jc w:val="center"/>
        <w:rPr>
          <w:b/>
          <w:sz w:val="24"/>
        </w:rPr>
      </w:pPr>
    </w:p>
    <w:p w14:paraId="2878302B" w14:textId="77777777" w:rsidR="00D4185A" w:rsidRDefault="00D4185A" w:rsidP="00345CEB">
      <w:pPr>
        <w:pStyle w:val="a3"/>
        <w:tabs>
          <w:tab w:val="left" w:pos="708"/>
        </w:tabs>
        <w:ind w:firstLine="0"/>
        <w:jc w:val="center"/>
        <w:rPr>
          <w:b/>
          <w:sz w:val="24"/>
        </w:rPr>
      </w:pPr>
    </w:p>
    <w:p w14:paraId="25DCBCA9" w14:textId="77777777" w:rsidR="00D4185A" w:rsidRDefault="00D4185A" w:rsidP="00345CEB">
      <w:pPr>
        <w:pStyle w:val="a3"/>
        <w:tabs>
          <w:tab w:val="left" w:pos="708"/>
        </w:tabs>
        <w:ind w:firstLine="0"/>
        <w:jc w:val="center"/>
        <w:rPr>
          <w:b/>
          <w:sz w:val="24"/>
        </w:rPr>
      </w:pPr>
    </w:p>
    <w:p w14:paraId="203E6D79" w14:textId="77777777" w:rsidR="00D4185A" w:rsidRDefault="00D4185A" w:rsidP="00345CEB">
      <w:pPr>
        <w:pStyle w:val="a3"/>
        <w:tabs>
          <w:tab w:val="left" w:pos="708"/>
        </w:tabs>
        <w:ind w:firstLine="0"/>
        <w:jc w:val="center"/>
        <w:rPr>
          <w:b/>
          <w:sz w:val="24"/>
        </w:rPr>
      </w:pPr>
    </w:p>
    <w:p w14:paraId="15FA78C7" w14:textId="77777777" w:rsidR="00D4185A" w:rsidRDefault="00D4185A" w:rsidP="00345CEB">
      <w:pPr>
        <w:pStyle w:val="a3"/>
        <w:tabs>
          <w:tab w:val="left" w:pos="708"/>
        </w:tabs>
        <w:ind w:firstLine="0"/>
        <w:jc w:val="center"/>
        <w:rPr>
          <w:b/>
          <w:sz w:val="24"/>
        </w:rPr>
      </w:pPr>
    </w:p>
    <w:p w14:paraId="44F81826" w14:textId="77777777" w:rsidR="00D4185A" w:rsidRDefault="00D4185A" w:rsidP="00345CEB">
      <w:pPr>
        <w:pStyle w:val="a3"/>
        <w:tabs>
          <w:tab w:val="left" w:pos="708"/>
        </w:tabs>
        <w:ind w:firstLine="0"/>
        <w:jc w:val="center"/>
        <w:rPr>
          <w:b/>
          <w:sz w:val="24"/>
        </w:rPr>
      </w:pPr>
    </w:p>
    <w:p w14:paraId="7CC349EF" w14:textId="77777777" w:rsidR="00D4185A" w:rsidRDefault="00D4185A" w:rsidP="00345CEB">
      <w:pPr>
        <w:pStyle w:val="a3"/>
        <w:tabs>
          <w:tab w:val="left" w:pos="708"/>
        </w:tabs>
        <w:ind w:firstLine="0"/>
        <w:jc w:val="center"/>
        <w:rPr>
          <w:b/>
          <w:sz w:val="24"/>
        </w:rPr>
      </w:pPr>
    </w:p>
    <w:p w14:paraId="6AF857BF" w14:textId="77777777" w:rsidR="00D4185A" w:rsidRDefault="00D4185A" w:rsidP="00345CEB">
      <w:pPr>
        <w:pStyle w:val="a3"/>
        <w:tabs>
          <w:tab w:val="left" w:pos="708"/>
        </w:tabs>
        <w:ind w:firstLine="0"/>
        <w:jc w:val="center"/>
        <w:rPr>
          <w:b/>
          <w:sz w:val="24"/>
        </w:rPr>
      </w:pPr>
    </w:p>
    <w:p w14:paraId="544B3964" w14:textId="77777777" w:rsidR="00D4185A" w:rsidRDefault="00D4185A" w:rsidP="00345CEB">
      <w:pPr>
        <w:pStyle w:val="a3"/>
        <w:tabs>
          <w:tab w:val="left" w:pos="708"/>
        </w:tabs>
        <w:ind w:firstLine="0"/>
        <w:jc w:val="center"/>
        <w:rPr>
          <w:b/>
          <w:sz w:val="24"/>
        </w:rPr>
      </w:pPr>
    </w:p>
    <w:p w14:paraId="64E586AB" w14:textId="77777777" w:rsidR="00D4185A" w:rsidRDefault="00D4185A" w:rsidP="00345CEB">
      <w:pPr>
        <w:pStyle w:val="a3"/>
        <w:tabs>
          <w:tab w:val="left" w:pos="708"/>
        </w:tabs>
        <w:ind w:firstLine="0"/>
        <w:jc w:val="center"/>
        <w:rPr>
          <w:b/>
          <w:sz w:val="24"/>
        </w:rPr>
      </w:pPr>
    </w:p>
    <w:p w14:paraId="546C4A0D" w14:textId="77777777" w:rsidR="00D4185A" w:rsidRDefault="00D4185A" w:rsidP="00345CEB">
      <w:pPr>
        <w:pStyle w:val="a3"/>
        <w:tabs>
          <w:tab w:val="left" w:pos="708"/>
        </w:tabs>
        <w:ind w:firstLine="0"/>
        <w:jc w:val="center"/>
        <w:rPr>
          <w:b/>
          <w:sz w:val="24"/>
        </w:rPr>
      </w:pPr>
    </w:p>
    <w:p w14:paraId="5961BF32" w14:textId="77777777" w:rsidR="00D4185A" w:rsidRDefault="00D4185A" w:rsidP="00345CEB">
      <w:pPr>
        <w:pStyle w:val="a3"/>
        <w:tabs>
          <w:tab w:val="left" w:pos="708"/>
        </w:tabs>
        <w:ind w:firstLine="0"/>
        <w:jc w:val="center"/>
        <w:rPr>
          <w:b/>
          <w:sz w:val="24"/>
        </w:rPr>
      </w:pPr>
    </w:p>
    <w:p w14:paraId="15F0BF47" w14:textId="77777777" w:rsidR="00D4185A" w:rsidRDefault="00D4185A" w:rsidP="00345CEB">
      <w:pPr>
        <w:pStyle w:val="a3"/>
        <w:tabs>
          <w:tab w:val="left" w:pos="708"/>
        </w:tabs>
        <w:ind w:firstLine="0"/>
        <w:jc w:val="center"/>
        <w:rPr>
          <w:b/>
          <w:sz w:val="24"/>
        </w:rPr>
      </w:pPr>
    </w:p>
    <w:p w14:paraId="4FE6BFAA" w14:textId="77777777" w:rsidR="00D4185A" w:rsidRDefault="00D4185A" w:rsidP="00345CEB">
      <w:pPr>
        <w:pStyle w:val="a3"/>
        <w:tabs>
          <w:tab w:val="left" w:pos="708"/>
        </w:tabs>
        <w:ind w:firstLine="0"/>
        <w:jc w:val="center"/>
        <w:rPr>
          <w:b/>
          <w:sz w:val="24"/>
        </w:rPr>
      </w:pPr>
    </w:p>
    <w:p w14:paraId="6253B16D" w14:textId="77777777" w:rsidR="00D4185A" w:rsidRDefault="00D4185A" w:rsidP="00345CEB">
      <w:pPr>
        <w:pStyle w:val="a3"/>
        <w:tabs>
          <w:tab w:val="left" w:pos="708"/>
        </w:tabs>
        <w:ind w:firstLine="0"/>
        <w:jc w:val="center"/>
        <w:rPr>
          <w:b/>
          <w:sz w:val="24"/>
        </w:rPr>
      </w:pPr>
    </w:p>
    <w:p w14:paraId="3FCA862D" w14:textId="77777777" w:rsidR="00D4185A" w:rsidRDefault="00D4185A" w:rsidP="00345CEB">
      <w:pPr>
        <w:pStyle w:val="a3"/>
        <w:tabs>
          <w:tab w:val="left" w:pos="708"/>
        </w:tabs>
        <w:ind w:firstLine="0"/>
        <w:jc w:val="center"/>
        <w:rPr>
          <w:b/>
          <w:sz w:val="24"/>
        </w:rPr>
      </w:pPr>
    </w:p>
    <w:p w14:paraId="578A558C" w14:textId="77777777" w:rsidR="00D4185A" w:rsidRDefault="00D4185A" w:rsidP="00345CEB">
      <w:pPr>
        <w:pStyle w:val="a3"/>
        <w:tabs>
          <w:tab w:val="left" w:pos="708"/>
        </w:tabs>
        <w:ind w:firstLine="0"/>
        <w:jc w:val="center"/>
        <w:rPr>
          <w:b/>
          <w:sz w:val="24"/>
        </w:rPr>
      </w:pPr>
    </w:p>
    <w:p w14:paraId="7100B698" w14:textId="1B194F76" w:rsidR="00D4185A" w:rsidRDefault="00D4185A" w:rsidP="00345CEB">
      <w:pPr>
        <w:pStyle w:val="a3"/>
        <w:tabs>
          <w:tab w:val="left" w:pos="708"/>
        </w:tabs>
        <w:ind w:firstLine="0"/>
        <w:jc w:val="center"/>
        <w:rPr>
          <w:b/>
          <w:sz w:val="24"/>
        </w:rPr>
      </w:pPr>
    </w:p>
    <w:p w14:paraId="350A199D" w14:textId="5F857B44" w:rsidR="005E4F77" w:rsidRDefault="005E4F77" w:rsidP="00345CEB">
      <w:pPr>
        <w:pStyle w:val="a3"/>
        <w:tabs>
          <w:tab w:val="left" w:pos="708"/>
        </w:tabs>
        <w:ind w:firstLine="0"/>
        <w:jc w:val="center"/>
        <w:rPr>
          <w:b/>
          <w:sz w:val="24"/>
        </w:rPr>
      </w:pPr>
    </w:p>
    <w:p w14:paraId="1ED6DABD" w14:textId="339241E1" w:rsidR="005E4F77" w:rsidRDefault="005E4F77" w:rsidP="00345CEB">
      <w:pPr>
        <w:pStyle w:val="a3"/>
        <w:tabs>
          <w:tab w:val="left" w:pos="708"/>
        </w:tabs>
        <w:ind w:firstLine="0"/>
        <w:jc w:val="center"/>
        <w:rPr>
          <w:b/>
          <w:sz w:val="24"/>
        </w:rPr>
      </w:pPr>
    </w:p>
    <w:p w14:paraId="0CF61794" w14:textId="57F33D24" w:rsidR="005E4F77" w:rsidRDefault="005E4F77" w:rsidP="00345CEB">
      <w:pPr>
        <w:pStyle w:val="a3"/>
        <w:tabs>
          <w:tab w:val="left" w:pos="708"/>
        </w:tabs>
        <w:ind w:firstLine="0"/>
        <w:jc w:val="center"/>
        <w:rPr>
          <w:b/>
          <w:sz w:val="24"/>
        </w:rPr>
      </w:pPr>
    </w:p>
    <w:p w14:paraId="297D66A5" w14:textId="4AD7963E" w:rsidR="005E4F77" w:rsidRDefault="005E4F77" w:rsidP="00345CEB">
      <w:pPr>
        <w:pStyle w:val="a3"/>
        <w:tabs>
          <w:tab w:val="left" w:pos="708"/>
        </w:tabs>
        <w:ind w:firstLine="0"/>
        <w:jc w:val="center"/>
        <w:rPr>
          <w:b/>
          <w:sz w:val="24"/>
        </w:rPr>
      </w:pPr>
    </w:p>
    <w:p w14:paraId="4BAB9B3E" w14:textId="116F87BF" w:rsidR="005E4F77" w:rsidRDefault="005E4F77" w:rsidP="00345CEB">
      <w:pPr>
        <w:pStyle w:val="a3"/>
        <w:tabs>
          <w:tab w:val="left" w:pos="708"/>
        </w:tabs>
        <w:ind w:firstLine="0"/>
        <w:jc w:val="center"/>
        <w:rPr>
          <w:b/>
          <w:sz w:val="24"/>
        </w:rPr>
      </w:pPr>
    </w:p>
    <w:p w14:paraId="7EB76547" w14:textId="5CB54C27" w:rsidR="005E4F77" w:rsidRDefault="005E4F77" w:rsidP="00345CEB">
      <w:pPr>
        <w:pStyle w:val="a3"/>
        <w:tabs>
          <w:tab w:val="left" w:pos="708"/>
        </w:tabs>
        <w:ind w:firstLine="0"/>
        <w:jc w:val="center"/>
        <w:rPr>
          <w:b/>
          <w:sz w:val="24"/>
        </w:rPr>
      </w:pPr>
    </w:p>
    <w:p w14:paraId="32375BA5" w14:textId="31191258" w:rsidR="005E4F77" w:rsidRDefault="005E4F77" w:rsidP="00345CEB">
      <w:pPr>
        <w:pStyle w:val="a3"/>
        <w:tabs>
          <w:tab w:val="left" w:pos="708"/>
        </w:tabs>
        <w:ind w:firstLine="0"/>
        <w:jc w:val="center"/>
        <w:rPr>
          <w:b/>
          <w:sz w:val="24"/>
        </w:rPr>
      </w:pPr>
    </w:p>
    <w:p w14:paraId="29E186EC" w14:textId="4C01D41D" w:rsidR="00C52773" w:rsidRDefault="00C52773" w:rsidP="00345CEB">
      <w:pPr>
        <w:pStyle w:val="a3"/>
        <w:tabs>
          <w:tab w:val="left" w:pos="708"/>
        </w:tabs>
        <w:ind w:firstLine="0"/>
        <w:jc w:val="center"/>
        <w:rPr>
          <w:b/>
          <w:sz w:val="24"/>
        </w:rPr>
      </w:pPr>
    </w:p>
    <w:p w14:paraId="7D334834" w14:textId="77777777" w:rsidR="00C52773" w:rsidRDefault="00C52773" w:rsidP="00345CEB">
      <w:pPr>
        <w:pStyle w:val="a3"/>
        <w:tabs>
          <w:tab w:val="left" w:pos="708"/>
        </w:tabs>
        <w:ind w:firstLine="0"/>
        <w:jc w:val="center"/>
        <w:rPr>
          <w:b/>
          <w:sz w:val="24"/>
        </w:rPr>
      </w:pPr>
    </w:p>
    <w:p w14:paraId="4369E426" w14:textId="77777777" w:rsidR="00D4185A" w:rsidRDefault="00D4185A" w:rsidP="00345CEB">
      <w:pPr>
        <w:pStyle w:val="a3"/>
        <w:tabs>
          <w:tab w:val="left" w:pos="708"/>
        </w:tabs>
        <w:ind w:firstLine="0"/>
        <w:jc w:val="center"/>
        <w:rPr>
          <w:b/>
          <w:sz w:val="24"/>
        </w:rPr>
      </w:pPr>
    </w:p>
    <w:p w14:paraId="50625441" w14:textId="0605FF9E" w:rsidR="00D4185A" w:rsidRDefault="00D4185A" w:rsidP="00345CEB">
      <w:pPr>
        <w:pStyle w:val="a3"/>
        <w:tabs>
          <w:tab w:val="left" w:pos="708"/>
        </w:tabs>
        <w:ind w:firstLine="0"/>
        <w:jc w:val="center"/>
        <w:rPr>
          <w:b/>
          <w:sz w:val="24"/>
        </w:rPr>
      </w:pPr>
    </w:p>
    <w:p w14:paraId="2F2BFC62" w14:textId="77777777" w:rsidR="00C52773" w:rsidRDefault="00C52773" w:rsidP="00345CEB">
      <w:pPr>
        <w:pStyle w:val="a3"/>
        <w:tabs>
          <w:tab w:val="left" w:pos="708"/>
        </w:tabs>
        <w:ind w:firstLine="0"/>
        <w:jc w:val="center"/>
        <w:rPr>
          <w:b/>
          <w:sz w:val="24"/>
        </w:rPr>
      </w:pPr>
    </w:p>
    <w:p w14:paraId="40D391CB" w14:textId="77777777" w:rsidR="000E1333" w:rsidRPr="000E1333" w:rsidRDefault="000E1333" w:rsidP="000E1333">
      <w:pPr>
        <w:widowControl w:val="0"/>
        <w:numPr>
          <w:ilvl w:val="0"/>
          <w:numId w:val="8"/>
        </w:numPr>
        <w:suppressAutoHyphens/>
        <w:autoSpaceDE w:val="0"/>
        <w:autoSpaceDN w:val="0"/>
        <w:adjustRightInd w:val="0"/>
        <w:jc w:val="center"/>
        <w:rPr>
          <w:rFonts w:eastAsia="Newton-Regular"/>
          <w:b/>
          <w:sz w:val="32"/>
          <w:szCs w:val="32"/>
        </w:rPr>
      </w:pPr>
      <w:r w:rsidRPr="000E1333">
        <w:rPr>
          <w:rFonts w:eastAsia="Newton-Regular"/>
          <w:b/>
          <w:sz w:val="32"/>
          <w:szCs w:val="32"/>
        </w:rPr>
        <w:t xml:space="preserve">Планируемые результаты освоения учебного предмета </w:t>
      </w:r>
    </w:p>
    <w:p w14:paraId="2F8D9BC8" w14:textId="77777777" w:rsidR="000E1333" w:rsidRPr="000E1333" w:rsidRDefault="000E1333" w:rsidP="000E1333">
      <w:pPr>
        <w:widowControl w:val="0"/>
        <w:tabs>
          <w:tab w:val="left" w:pos="284"/>
        </w:tabs>
        <w:autoSpaceDE w:val="0"/>
        <w:autoSpaceDN w:val="0"/>
        <w:adjustRightInd w:val="0"/>
        <w:jc w:val="both"/>
        <w:rPr>
          <w:rFonts w:eastAsia="Newton-Regular"/>
          <w:b/>
          <w:u w:val="single"/>
        </w:rPr>
      </w:pPr>
      <w:r w:rsidRPr="000E1333">
        <w:rPr>
          <w:rFonts w:eastAsia="Newton-Regular"/>
          <w:b/>
          <w:u w:val="single"/>
        </w:rPr>
        <w:t>Личностные:</w:t>
      </w:r>
    </w:p>
    <w:p w14:paraId="669E2457" w14:textId="77777777" w:rsidR="000E1333" w:rsidRPr="000E1333" w:rsidRDefault="000E1333" w:rsidP="000E1333">
      <w:pPr>
        <w:widowControl w:val="0"/>
        <w:numPr>
          <w:ilvl w:val="0"/>
          <w:numId w:val="5"/>
        </w:numPr>
        <w:tabs>
          <w:tab w:val="left" w:pos="709"/>
        </w:tabs>
        <w:suppressAutoHyphens/>
        <w:autoSpaceDE w:val="0"/>
        <w:autoSpaceDN w:val="0"/>
        <w:adjustRightInd w:val="0"/>
        <w:ind w:left="709" w:firstLine="0"/>
        <w:jc w:val="both"/>
        <w:rPr>
          <w:rFonts w:eastAsia="Calibri"/>
          <w:u w:color="000000"/>
          <w:bdr w:val="nil"/>
        </w:rPr>
      </w:pPr>
      <w:r w:rsidRPr="000E1333">
        <w:rPr>
          <w:rFonts w:eastAsia="Calibri"/>
          <w:u w:color="000000"/>
          <w:bdr w:val="nil"/>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w:t>
      </w:r>
    </w:p>
    <w:p w14:paraId="5BE511E5" w14:textId="77777777" w:rsidR="000E1333" w:rsidRPr="000E1333" w:rsidRDefault="000E1333" w:rsidP="000E1333">
      <w:pPr>
        <w:widowControl w:val="0"/>
        <w:numPr>
          <w:ilvl w:val="0"/>
          <w:numId w:val="5"/>
        </w:numPr>
        <w:tabs>
          <w:tab w:val="left" w:pos="709"/>
        </w:tabs>
        <w:suppressAutoHyphens/>
        <w:autoSpaceDE w:val="0"/>
        <w:autoSpaceDN w:val="0"/>
        <w:adjustRightInd w:val="0"/>
        <w:ind w:left="709" w:firstLine="0"/>
        <w:jc w:val="both"/>
        <w:rPr>
          <w:rFonts w:eastAsia="Calibri"/>
          <w:u w:color="000000"/>
          <w:bdr w:val="nil"/>
        </w:rPr>
      </w:pPr>
      <w:r w:rsidRPr="000E1333">
        <w:rPr>
          <w:rFonts w:eastAsia="Calibri"/>
          <w:u w:color="000000"/>
          <w:bdr w:val="nil"/>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14:paraId="7DEC546E" w14:textId="77777777" w:rsidR="000E1333" w:rsidRPr="000E1333" w:rsidRDefault="000E1333" w:rsidP="000E1333">
      <w:pPr>
        <w:widowControl w:val="0"/>
        <w:numPr>
          <w:ilvl w:val="0"/>
          <w:numId w:val="5"/>
        </w:numPr>
        <w:tabs>
          <w:tab w:val="left" w:pos="709"/>
        </w:tabs>
        <w:suppressAutoHyphens/>
        <w:autoSpaceDE w:val="0"/>
        <w:autoSpaceDN w:val="0"/>
        <w:adjustRightInd w:val="0"/>
        <w:ind w:left="709" w:firstLine="0"/>
        <w:jc w:val="both"/>
        <w:rPr>
          <w:rFonts w:eastAsia="Calibri"/>
          <w:u w:color="000000"/>
          <w:bdr w:val="nil"/>
        </w:rPr>
      </w:pPr>
      <w:r w:rsidRPr="000E1333">
        <w:rPr>
          <w:rFonts w:eastAsia="Calibri"/>
          <w:u w:color="000000"/>
          <w:bdr w:val="nil"/>
        </w:rPr>
        <w:t>неприятие вредных привычек: курения, употребления алкоголя, наркотиков.</w:t>
      </w:r>
    </w:p>
    <w:p w14:paraId="6E7002C9" w14:textId="77777777" w:rsidR="000E1333" w:rsidRPr="000E1333" w:rsidRDefault="000E1333" w:rsidP="000E1333">
      <w:pPr>
        <w:widowControl w:val="0"/>
        <w:numPr>
          <w:ilvl w:val="0"/>
          <w:numId w:val="5"/>
        </w:numPr>
        <w:tabs>
          <w:tab w:val="left" w:pos="709"/>
        </w:tabs>
        <w:suppressAutoHyphens/>
        <w:autoSpaceDE w:val="0"/>
        <w:autoSpaceDN w:val="0"/>
        <w:adjustRightInd w:val="0"/>
        <w:ind w:left="709" w:firstLine="0"/>
        <w:jc w:val="both"/>
        <w:rPr>
          <w:rFonts w:eastAsia="Calibri"/>
          <w:u w:color="000000"/>
          <w:bdr w:val="nil"/>
        </w:rPr>
      </w:pPr>
      <w:r w:rsidRPr="000E1333">
        <w:rPr>
          <w:rFonts w:eastAsia="Calibri"/>
          <w:u w:color="000000"/>
          <w:bdr w:val="nil"/>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w:t>
      </w:r>
    </w:p>
    <w:p w14:paraId="5A27B88D" w14:textId="77777777" w:rsidR="000E1333" w:rsidRPr="000E1333" w:rsidRDefault="000E1333" w:rsidP="000E1333">
      <w:pPr>
        <w:widowControl w:val="0"/>
        <w:numPr>
          <w:ilvl w:val="0"/>
          <w:numId w:val="5"/>
        </w:numPr>
        <w:tabs>
          <w:tab w:val="left" w:pos="709"/>
        </w:tabs>
        <w:suppressAutoHyphens/>
        <w:autoSpaceDE w:val="0"/>
        <w:autoSpaceDN w:val="0"/>
        <w:adjustRightInd w:val="0"/>
        <w:ind w:left="709" w:firstLine="0"/>
        <w:jc w:val="both"/>
        <w:rPr>
          <w:rFonts w:eastAsia="Calibri"/>
          <w:u w:color="000000"/>
          <w:bdr w:val="nil"/>
        </w:rPr>
      </w:pPr>
      <w:r w:rsidRPr="000E1333">
        <w:rPr>
          <w:rFonts w:eastAsia="Calibri"/>
          <w:u w:color="000000"/>
          <w:bdr w:val="nil"/>
        </w:rPr>
        <w:t>принятие гуманистических ценностей, осознанное, уважительное и доброжелательное отношение к другому человеку, его мнению, мировоззрению;</w:t>
      </w:r>
    </w:p>
    <w:p w14:paraId="40DFE9D7" w14:textId="77777777" w:rsidR="000E1333" w:rsidRPr="000E1333" w:rsidRDefault="000E1333" w:rsidP="000E1333">
      <w:pPr>
        <w:widowControl w:val="0"/>
        <w:numPr>
          <w:ilvl w:val="0"/>
          <w:numId w:val="5"/>
        </w:numPr>
        <w:tabs>
          <w:tab w:val="left" w:pos="709"/>
        </w:tabs>
        <w:suppressAutoHyphens/>
        <w:autoSpaceDE w:val="0"/>
        <w:autoSpaceDN w:val="0"/>
        <w:adjustRightInd w:val="0"/>
        <w:ind w:left="709" w:firstLine="0"/>
        <w:jc w:val="both"/>
        <w:rPr>
          <w:rFonts w:eastAsia="Calibri"/>
          <w:u w:color="000000"/>
          <w:bdr w:val="nil"/>
        </w:rPr>
      </w:pPr>
      <w:r w:rsidRPr="000E1333">
        <w:rPr>
          <w:rFonts w:eastAsia="Calibri"/>
          <w:u w:color="000000"/>
          <w:bdr w:val="nil"/>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14:paraId="691AB72B" w14:textId="77777777" w:rsidR="000E1333" w:rsidRPr="000E1333" w:rsidRDefault="000E1333" w:rsidP="000E1333">
      <w:pPr>
        <w:widowControl w:val="0"/>
        <w:numPr>
          <w:ilvl w:val="0"/>
          <w:numId w:val="5"/>
        </w:numPr>
        <w:tabs>
          <w:tab w:val="left" w:pos="709"/>
          <w:tab w:val="left" w:pos="1418"/>
        </w:tabs>
        <w:suppressAutoHyphens/>
        <w:autoSpaceDE w:val="0"/>
        <w:autoSpaceDN w:val="0"/>
        <w:adjustRightInd w:val="0"/>
        <w:spacing w:after="200"/>
        <w:ind w:left="709" w:firstLine="0"/>
        <w:contextualSpacing/>
        <w:jc w:val="both"/>
        <w:rPr>
          <w:lang w:eastAsia="en-US" w:bidi="en-US"/>
        </w:rPr>
      </w:pPr>
      <w:r w:rsidRPr="000E1333">
        <w:rPr>
          <w:lang w:eastAsia="en-US" w:bidi="en-US"/>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40F1D333" w14:textId="77777777" w:rsidR="000E1333" w:rsidRPr="000E1333" w:rsidRDefault="000E1333" w:rsidP="000E1333">
      <w:pPr>
        <w:widowControl w:val="0"/>
        <w:numPr>
          <w:ilvl w:val="0"/>
          <w:numId w:val="5"/>
        </w:numPr>
        <w:tabs>
          <w:tab w:val="left" w:pos="709"/>
        </w:tabs>
        <w:suppressAutoHyphens/>
        <w:autoSpaceDE w:val="0"/>
        <w:autoSpaceDN w:val="0"/>
        <w:adjustRightInd w:val="0"/>
        <w:ind w:left="709" w:firstLine="0"/>
        <w:contextualSpacing/>
        <w:jc w:val="both"/>
        <w:rPr>
          <w:lang w:eastAsia="en-US" w:bidi="en-US"/>
        </w:rPr>
      </w:pPr>
      <w:r w:rsidRPr="000E1333">
        <w:rPr>
          <w:lang w:eastAsia="en-US" w:bidi="en-US"/>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14:paraId="1840188E" w14:textId="77777777" w:rsidR="000E1333" w:rsidRPr="000E1333" w:rsidRDefault="000E1333" w:rsidP="000E1333">
      <w:pPr>
        <w:widowControl w:val="0"/>
        <w:numPr>
          <w:ilvl w:val="0"/>
          <w:numId w:val="5"/>
        </w:numPr>
        <w:tabs>
          <w:tab w:val="left" w:pos="709"/>
        </w:tabs>
        <w:suppressAutoHyphens/>
        <w:autoSpaceDE w:val="0"/>
        <w:autoSpaceDN w:val="0"/>
        <w:adjustRightInd w:val="0"/>
        <w:ind w:left="709" w:firstLine="0"/>
        <w:jc w:val="both"/>
        <w:rPr>
          <w:rFonts w:eastAsia="Calibri"/>
          <w:u w:color="000000"/>
          <w:bdr w:val="nil"/>
        </w:rPr>
      </w:pPr>
      <w:r w:rsidRPr="000E1333">
        <w:rPr>
          <w:rFonts w:eastAsia="Calibri"/>
          <w:u w:color="000000"/>
          <w:bdr w:val="nil"/>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14:paraId="6DFACEEF" w14:textId="77777777" w:rsidR="000E1333" w:rsidRPr="000E1333" w:rsidRDefault="000E1333" w:rsidP="000E1333">
      <w:pPr>
        <w:widowControl w:val="0"/>
        <w:numPr>
          <w:ilvl w:val="0"/>
          <w:numId w:val="5"/>
        </w:numPr>
        <w:tabs>
          <w:tab w:val="left" w:pos="709"/>
        </w:tabs>
        <w:suppressAutoHyphens/>
        <w:autoSpaceDE w:val="0"/>
        <w:autoSpaceDN w:val="0"/>
        <w:adjustRightInd w:val="0"/>
        <w:ind w:left="709" w:firstLine="0"/>
        <w:jc w:val="both"/>
        <w:rPr>
          <w:rFonts w:eastAsia="Calibri"/>
          <w:u w:color="000000"/>
          <w:bdr w:val="nil"/>
        </w:rPr>
      </w:pPr>
      <w:r w:rsidRPr="000E1333">
        <w:rPr>
          <w:rFonts w:eastAsia="Calibri"/>
          <w:u w:color="000000"/>
          <w:bdr w:val="nil"/>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14:paraId="49E18E60" w14:textId="77777777" w:rsidR="000E1333" w:rsidRPr="000E1333" w:rsidRDefault="000E1333" w:rsidP="000E1333">
      <w:pPr>
        <w:widowControl w:val="0"/>
        <w:numPr>
          <w:ilvl w:val="0"/>
          <w:numId w:val="5"/>
        </w:numPr>
        <w:tabs>
          <w:tab w:val="left" w:pos="709"/>
        </w:tabs>
        <w:suppressAutoHyphens/>
        <w:autoSpaceDE w:val="0"/>
        <w:autoSpaceDN w:val="0"/>
        <w:adjustRightInd w:val="0"/>
        <w:ind w:left="709" w:firstLine="0"/>
        <w:jc w:val="both"/>
        <w:rPr>
          <w:rFonts w:eastAsia="Calibri"/>
          <w:u w:color="000000"/>
          <w:bdr w:val="nil"/>
        </w:rPr>
      </w:pPr>
      <w:r w:rsidRPr="000E1333">
        <w:rPr>
          <w:rFonts w:eastAsia="Calibri"/>
          <w:u w:color="000000"/>
          <w:bdr w:val="nil"/>
        </w:rPr>
        <w:t>осознанный выбор будущей профессии как путь и способ реализации собственных жизненных планов;</w:t>
      </w:r>
    </w:p>
    <w:p w14:paraId="6D1FD3E9" w14:textId="77777777" w:rsidR="000E1333" w:rsidRPr="000E1333" w:rsidRDefault="000E1333" w:rsidP="000E1333">
      <w:pPr>
        <w:widowControl w:val="0"/>
        <w:numPr>
          <w:ilvl w:val="0"/>
          <w:numId w:val="5"/>
        </w:numPr>
        <w:tabs>
          <w:tab w:val="left" w:pos="709"/>
        </w:tabs>
        <w:suppressAutoHyphens/>
        <w:autoSpaceDE w:val="0"/>
        <w:autoSpaceDN w:val="0"/>
        <w:adjustRightInd w:val="0"/>
        <w:ind w:left="709" w:firstLine="0"/>
        <w:jc w:val="both"/>
        <w:rPr>
          <w:rFonts w:eastAsia="Calibri"/>
          <w:u w:color="000000"/>
          <w:bdr w:val="nil"/>
        </w:rPr>
      </w:pPr>
      <w:r w:rsidRPr="000E1333">
        <w:rPr>
          <w:rFonts w:eastAsia="Calibri"/>
          <w:u w:color="000000"/>
          <w:bdr w:val="nil"/>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14:paraId="79118614" w14:textId="77777777" w:rsidR="000E1333" w:rsidRPr="000E1333" w:rsidRDefault="000E1333" w:rsidP="000E1333">
      <w:pPr>
        <w:widowControl w:val="0"/>
        <w:autoSpaceDE w:val="0"/>
        <w:autoSpaceDN w:val="0"/>
        <w:adjustRightInd w:val="0"/>
        <w:rPr>
          <w:sz w:val="20"/>
          <w:szCs w:val="20"/>
        </w:rPr>
      </w:pPr>
    </w:p>
    <w:p w14:paraId="3051B7F6" w14:textId="77777777" w:rsidR="000E1333" w:rsidRPr="000E1333" w:rsidRDefault="000E1333" w:rsidP="000E1333">
      <w:pPr>
        <w:widowControl w:val="0"/>
        <w:autoSpaceDE w:val="0"/>
        <w:autoSpaceDN w:val="0"/>
        <w:adjustRightInd w:val="0"/>
        <w:rPr>
          <w:sz w:val="20"/>
          <w:szCs w:val="20"/>
        </w:rPr>
      </w:pPr>
    </w:p>
    <w:p w14:paraId="4A0B143C" w14:textId="77777777" w:rsidR="000E1333" w:rsidRPr="000E1333" w:rsidRDefault="000E1333" w:rsidP="00157A4A">
      <w:pPr>
        <w:tabs>
          <w:tab w:val="left" w:pos="709"/>
          <w:tab w:val="left" w:pos="1134"/>
        </w:tabs>
        <w:contextualSpacing/>
        <w:jc w:val="both"/>
        <w:rPr>
          <w:color w:val="000000"/>
          <w:u w:val="single"/>
          <w:lang w:eastAsia="en-US" w:bidi="en-US"/>
        </w:rPr>
      </w:pPr>
      <w:r w:rsidRPr="000E1333">
        <w:rPr>
          <w:b/>
          <w:color w:val="000000"/>
          <w:u w:val="single"/>
          <w:lang w:eastAsia="en-US" w:bidi="en-US"/>
        </w:rPr>
        <w:t>Метапредметные</w:t>
      </w:r>
      <w:r w:rsidRPr="000E1333">
        <w:rPr>
          <w:color w:val="000000"/>
          <w:u w:val="single"/>
          <w:lang w:eastAsia="en-US" w:bidi="en-US"/>
        </w:rPr>
        <w:t>:</w:t>
      </w:r>
    </w:p>
    <w:p w14:paraId="261420A8" w14:textId="77777777" w:rsidR="000E1333" w:rsidRPr="000E1333" w:rsidRDefault="000E1333" w:rsidP="000E1333">
      <w:pPr>
        <w:tabs>
          <w:tab w:val="left" w:pos="709"/>
          <w:tab w:val="left" w:pos="1134"/>
        </w:tabs>
        <w:ind w:left="709"/>
        <w:contextualSpacing/>
        <w:jc w:val="both"/>
        <w:rPr>
          <w:color w:val="000000"/>
          <w:lang w:eastAsia="en-US" w:bidi="en-US"/>
        </w:rPr>
      </w:pPr>
    </w:p>
    <w:p w14:paraId="6D35A538" w14:textId="77777777" w:rsidR="000E1333" w:rsidRPr="000E1333" w:rsidRDefault="000E1333" w:rsidP="000E1333">
      <w:pPr>
        <w:widowControl w:val="0"/>
        <w:numPr>
          <w:ilvl w:val="2"/>
          <w:numId w:val="6"/>
        </w:numPr>
        <w:tabs>
          <w:tab w:val="left" w:pos="709"/>
          <w:tab w:val="left" w:pos="1134"/>
        </w:tabs>
        <w:suppressAutoHyphens/>
        <w:autoSpaceDE w:val="0"/>
        <w:autoSpaceDN w:val="0"/>
        <w:adjustRightInd w:val="0"/>
        <w:ind w:firstLine="0"/>
        <w:contextualSpacing/>
        <w:jc w:val="both"/>
        <w:rPr>
          <w:b/>
          <w:lang w:eastAsia="en-US" w:bidi="en-US"/>
        </w:rPr>
      </w:pPr>
      <w:proofErr w:type="spellStart"/>
      <w:r w:rsidRPr="000E1333">
        <w:rPr>
          <w:b/>
          <w:lang w:val="en-US" w:eastAsia="en-US" w:bidi="en-US"/>
        </w:rPr>
        <w:t>Регулятивные</w:t>
      </w:r>
      <w:proofErr w:type="spellEnd"/>
      <w:r w:rsidRPr="000E1333">
        <w:rPr>
          <w:b/>
          <w:lang w:val="en-US" w:eastAsia="en-US" w:bidi="en-US"/>
        </w:rPr>
        <w:t xml:space="preserve"> </w:t>
      </w:r>
      <w:proofErr w:type="spellStart"/>
      <w:r w:rsidRPr="000E1333">
        <w:rPr>
          <w:b/>
          <w:lang w:val="en-US" w:eastAsia="en-US" w:bidi="en-US"/>
        </w:rPr>
        <w:t>универсальные</w:t>
      </w:r>
      <w:proofErr w:type="spellEnd"/>
      <w:r w:rsidRPr="000E1333">
        <w:rPr>
          <w:b/>
          <w:lang w:val="en-US" w:eastAsia="en-US" w:bidi="en-US"/>
        </w:rPr>
        <w:t xml:space="preserve"> </w:t>
      </w:r>
      <w:proofErr w:type="spellStart"/>
      <w:r w:rsidRPr="000E1333">
        <w:rPr>
          <w:b/>
          <w:lang w:val="en-US" w:eastAsia="en-US" w:bidi="en-US"/>
        </w:rPr>
        <w:t>учебные</w:t>
      </w:r>
      <w:proofErr w:type="spellEnd"/>
      <w:r w:rsidRPr="000E1333">
        <w:rPr>
          <w:b/>
          <w:lang w:val="en-US" w:eastAsia="en-US" w:bidi="en-US"/>
        </w:rPr>
        <w:t xml:space="preserve"> </w:t>
      </w:r>
      <w:proofErr w:type="spellStart"/>
      <w:r w:rsidRPr="000E1333">
        <w:rPr>
          <w:b/>
          <w:lang w:val="en-US" w:eastAsia="en-US" w:bidi="en-US"/>
        </w:rPr>
        <w:t>действия</w:t>
      </w:r>
      <w:proofErr w:type="spellEnd"/>
    </w:p>
    <w:p w14:paraId="3E104D87" w14:textId="77777777" w:rsidR="000E1333" w:rsidRPr="000E1333" w:rsidRDefault="000E1333" w:rsidP="000E1333">
      <w:pPr>
        <w:widowControl w:val="0"/>
        <w:numPr>
          <w:ilvl w:val="0"/>
          <w:numId w:val="6"/>
        </w:numPr>
        <w:suppressAutoHyphens/>
        <w:autoSpaceDE w:val="0"/>
        <w:autoSpaceDN w:val="0"/>
        <w:adjustRightInd w:val="0"/>
        <w:ind w:firstLine="0"/>
        <w:jc w:val="both"/>
        <w:rPr>
          <w:rFonts w:eastAsia="Calibri"/>
          <w:u w:color="000000"/>
          <w:bdr w:val="nil"/>
        </w:rPr>
      </w:pPr>
      <w:r w:rsidRPr="000E1333">
        <w:rPr>
          <w:rFonts w:eastAsia="Calibri"/>
          <w:u w:color="000000"/>
          <w:bdr w:val="nil"/>
        </w:rPr>
        <w:t>самостоятельно определять цели, задавать параметры и критерии, по которым можно определить, что цель достигнута;</w:t>
      </w:r>
    </w:p>
    <w:p w14:paraId="127B1B5F" w14:textId="77777777" w:rsidR="000E1333" w:rsidRPr="000E1333" w:rsidRDefault="000E1333" w:rsidP="000E1333">
      <w:pPr>
        <w:widowControl w:val="0"/>
        <w:numPr>
          <w:ilvl w:val="0"/>
          <w:numId w:val="6"/>
        </w:numPr>
        <w:suppressAutoHyphens/>
        <w:autoSpaceDE w:val="0"/>
        <w:autoSpaceDN w:val="0"/>
        <w:adjustRightInd w:val="0"/>
        <w:ind w:firstLine="0"/>
        <w:jc w:val="both"/>
        <w:rPr>
          <w:rFonts w:eastAsia="Calibri"/>
          <w:u w:color="000000"/>
          <w:bdr w:val="nil"/>
        </w:rPr>
      </w:pPr>
      <w:r w:rsidRPr="000E1333">
        <w:rPr>
          <w:rFonts w:eastAsia="Calibri"/>
          <w:u w:color="000000"/>
          <w:bdr w:val="nil"/>
        </w:rPr>
        <w:t>ставить и формулировать собственные задачи в образовательной деятельности и жизненных ситуациях;</w:t>
      </w:r>
    </w:p>
    <w:p w14:paraId="17D5D17F" w14:textId="77777777" w:rsidR="000E1333" w:rsidRPr="000E1333" w:rsidRDefault="000E1333" w:rsidP="000E1333">
      <w:pPr>
        <w:widowControl w:val="0"/>
        <w:numPr>
          <w:ilvl w:val="0"/>
          <w:numId w:val="6"/>
        </w:numPr>
        <w:suppressAutoHyphens/>
        <w:autoSpaceDE w:val="0"/>
        <w:autoSpaceDN w:val="0"/>
        <w:adjustRightInd w:val="0"/>
        <w:ind w:firstLine="0"/>
        <w:jc w:val="both"/>
        <w:rPr>
          <w:rFonts w:eastAsia="Calibri"/>
          <w:u w:color="000000"/>
          <w:bdr w:val="nil"/>
        </w:rPr>
      </w:pPr>
      <w:r w:rsidRPr="000E1333">
        <w:rPr>
          <w:rFonts w:eastAsia="Calibri"/>
          <w:u w:color="000000"/>
          <w:bdr w:val="nil"/>
        </w:rPr>
        <w:t xml:space="preserve">выбирать путь достижения цели, планировать решение поставленных задач, оптимизируя материальные и нематериальные затраты; </w:t>
      </w:r>
    </w:p>
    <w:p w14:paraId="00D2C1A5" w14:textId="77777777" w:rsidR="000E1333" w:rsidRPr="000E1333" w:rsidRDefault="000E1333" w:rsidP="000E1333">
      <w:pPr>
        <w:widowControl w:val="0"/>
        <w:numPr>
          <w:ilvl w:val="0"/>
          <w:numId w:val="6"/>
        </w:numPr>
        <w:suppressAutoHyphens/>
        <w:autoSpaceDE w:val="0"/>
        <w:autoSpaceDN w:val="0"/>
        <w:adjustRightInd w:val="0"/>
        <w:ind w:firstLine="0"/>
        <w:jc w:val="both"/>
        <w:rPr>
          <w:rFonts w:eastAsia="Calibri"/>
          <w:u w:color="000000"/>
          <w:bdr w:val="nil"/>
        </w:rPr>
      </w:pPr>
      <w:r w:rsidRPr="000E1333">
        <w:rPr>
          <w:rFonts w:eastAsia="Calibri"/>
          <w:u w:color="000000"/>
          <w:bdr w:val="nil"/>
        </w:rPr>
        <w:t>организовывать эффективный поиск ресурсов, необходимых для достижения поставленной цели;</w:t>
      </w:r>
    </w:p>
    <w:p w14:paraId="305B7583" w14:textId="77777777" w:rsidR="000E1333" w:rsidRPr="000E1333" w:rsidRDefault="000E1333" w:rsidP="000E1333">
      <w:pPr>
        <w:widowControl w:val="0"/>
        <w:numPr>
          <w:ilvl w:val="0"/>
          <w:numId w:val="6"/>
        </w:numPr>
        <w:tabs>
          <w:tab w:val="left" w:pos="1418"/>
        </w:tabs>
        <w:suppressAutoHyphens/>
        <w:autoSpaceDE w:val="0"/>
        <w:autoSpaceDN w:val="0"/>
        <w:adjustRightInd w:val="0"/>
        <w:spacing w:after="200" w:line="276" w:lineRule="auto"/>
        <w:ind w:firstLine="0"/>
        <w:contextualSpacing/>
        <w:jc w:val="both"/>
        <w:rPr>
          <w:lang w:eastAsia="en-US" w:bidi="en-US"/>
        </w:rPr>
      </w:pPr>
      <w:r w:rsidRPr="000E1333">
        <w:rPr>
          <w:lang w:eastAsia="en-US" w:bidi="en-US"/>
        </w:rPr>
        <w:t>сопоставлять полученный результат деятельности с поставленной заранее целью.</w:t>
      </w:r>
    </w:p>
    <w:p w14:paraId="3FB800A0" w14:textId="77777777" w:rsidR="000E1333" w:rsidRPr="000E1333" w:rsidRDefault="000E1333" w:rsidP="000E1333">
      <w:pPr>
        <w:widowControl w:val="0"/>
        <w:numPr>
          <w:ilvl w:val="2"/>
          <w:numId w:val="6"/>
        </w:numPr>
        <w:tabs>
          <w:tab w:val="left" w:pos="709"/>
          <w:tab w:val="left" w:pos="1134"/>
        </w:tabs>
        <w:suppressAutoHyphens/>
        <w:autoSpaceDE w:val="0"/>
        <w:autoSpaceDN w:val="0"/>
        <w:adjustRightInd w:val="0"/>
        <w:ind w:firstLine="0"/>
        <w:contextualSpacing/>
        <w:jc w:val="both"/>
        <w:rPr>
          <w:b/>
          <w:lang w:bidi="en-US"/>
        </w:rPr>
      </w:pPr>
      <w:proofErr w:type="spellStart"/>
      <w:r w:rsidRPr="000E1333">
        <w:rPr>
          <w:b/>
          <w:lang w:val="en-US" w:bidi="en-US"/>
        </w:rPr>
        <w:lastRenderedPageBreak/>
        <w:t>Познавательные</w:t>
      </w:r>
      <w:proofErr w:type="spellEnd"/>
      <w:r w:rsidRPr="000E1333">
        <w:rPr>
          <w:b/>
          <w:lang w:val="en-US" w:bidi="en-US"/>
        </w:rPr>
        <w:t xml:space="preserve"> </w:t>
      </w:r>
      <w:proofErr w:type="spellStart"/>
      <w:r w:rsidRPr="000E1333">
        <w:rPr>
          <w:b/>
          <w:lang w:val="en-US" w:bidi="en-US"/>
        </w:rPr>
        <w:t>универсальные</w:t>
      </w:r>
      <w:proofErr w:type="spellEnd"/>
      <w:r w:rsidRPr="000E1333">
        <w:rPr>
          <w:b/>
          <w:lang w:val="en-US" w:bidi="en-US"/>
        </w:rPr>
        <w:t xml:space="preserve"> </w:t>
      </w:r>
      <w:proofErr w:type="spellStart"/>
      <w:r w:rsidRPr="000E1333">
        <w:rPr>
          <w:b/>
          <w:lang w:val="en-US" w:bidi="en-US"/>
        </w:rPr>
        <w:t>учебные</w:t>
      </w:r>
      <w:proofErr w:type="spellEnd"/>
      <w:r w:rsidRPr="000E1333">
        <w:rPr>
          <w:b/>
          <w:lang w:val="en-US" w:bidi="en-US"/>
        </w:rPr>
        <w:t xml:space="preserve"> </w:t>
      </w:r>
      <w:proofErr w:type="spellStart"/>
      <w:r w:rsidRPr="000E1333">
        <w:rPr>
          <w:b/>
          <w:lang w:val="en-US" w:bidi="en-US"/>
        </w:rPr>
        <w:t>действия</w:t>
      </w:r>
      <w:proofErr w:type="spellEnd"/>
    </w:p>
    <w:p w14:paraId="10FCDDE5" w14:textId="77777777" w:rsidR="000E1333" w:rsidRPr="000E1333" w:rsidRDefault="000E1333" w:rsidP="000E1333">
      <w:pPr>
        <w:widowControl w:val="0"/>
        <w:numPr>
          <w:ilvl w:val="0"/>
          <w:numId w:val="6"/>
        </w:numPr>
        <w:suppressAutoHyphens/>
        <w:autoSpaceDE w:val="0"/>
        <w:autoSpaceDN w:val="0"/>
        <w:adjustRightInd w:val="0"/>
        <w:ind w:firstLine="0"/>
        <w:jc w:val="both"/>
        <w:rPr>
          <w:rFonts w:eastAsia="Calibri"/>
          <w:u w:color="000000"/>
          <w:bdr w:val="nil"/>
        </w:rPr>
      </w:pPr>
      <w:r w:rsidRPr="000E1333">
        <w:rPr>
          <w:rFonts w:eastAsia="Calibri"/>
          <w:u w:color="000000"/>
          <w:bdr w:val="nil"/>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14:paraId="4FD95B3B" w14:textId="77777777" w:rsidR="000E1333" w:rsidRPr="000E1333" w:rsidRDefault="000E1333" w:rsidP="000E1333">
      <w:pPr>
        <w:widowControl w:val="0"/>
        <w:numPr>
          <w:ilvl w:val="0"/>
          <w:numId w:val="6"/>
        </w:numPr>
        <w:suppressAutoHyphens/>
        <w:autoSpaceDE w:val="0"/>
        <w:autoSpaceDN w:val="0"/>
        <w:adjustRightInd w:val="0"/>
        <w:ind w:firstLine="0"/>
        <w:jc w:val="both"/>
        <w:rPr>
          <w:rFonts w:eastAsia="Calibri"/>
          <w:u w:color="000000"/>
          <w:bdr w:val="nil"/>
        </w:rPr>
      </w:pPr>
      <w:r w:rsidRPr="000E1333">
        <w:rPr>
          <w:rFonts w:eastAsia="Calibri"/>
          <w:u w:color="000000"/>
          <w:bdr w:val="nil"/>
        </w:rPr>
        <w:t>критически оценивать и интерпретировать информацию с разных позиций, распознавать и фиксировать противоречия в информационных источниках;</w:t>
      </w:r>
    </w:p>
    <w:p w14:paraId="608DB362" w14:textId="77777777" w:rsidR="000E1333" w:rsidRPr="000E1333" w:rsidRDefault="000E1333" w:rsidP="000E1333">
      <w:pPr>
        <w:widowControl w:val="0"/>
        <w:numPr>
          <w:ilvl w:val="0"/>
          <w:numId w:val="6"/>
        </w:numPr>
        <w:suppressAutoHyphens/>
        <w:autoSpaceDE w:val="0"/>
        <w:autoSpaceDN w:val="0"/>
        <w:adjustRightInd w:val="0"/>
        <w:ind w:firstLine="0"/>
        <w:jc w:val="both"/>
        <w:rPr>
          <w:rFonts w:eastAsia="Calibri"/>
          <w:u w:color="000000"/>
          <w:bdr w:val="nil"/>
        </w:rPr>
      </w:pPr>
      <w:r w:rsidRPr="000E1333">
        <w:rPr>
          <w:rFonts w:eastAsia="Calibri"/>
          <w:u w:color="000000"/>
          <w:bdr w:val="nil"/>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14:paraId="3727A559" w14:textId="77777777" w:rsidR="000E1333" w:rsidRPr="000E1333" w:rsidRDefault="000E1333" w:rsidP="000E1333">
      <w:pPr>
        <w:widowControl w:val="0"/>
        <w:numPr>
          <w:ilvl w:val="0"/>
          <w:numId w:val="6"/>
        </w:numPr>
        <w:suppressAutoHyphens/>
        <w:autoSpaceDE w:val="0"/>
        <w:autoSpaceDN w:val="0"/>
        <w:adjustRightInd w:val="0"/>
        <w:ind w:firstLine="0"/>
        <w:jc w:val="both"/>
        <w:rPr>
          <w:rFonts w:eastAsia="Calibri"/>
          <w:u w:color="000000"/>
          <w:bdr w:val="nil"/>
        </w:rPr>
      </w:pPr>
      <w:r w:rsidRPr="000E1333">
        <w:rPr>
          <w:rFonts w:eastAsia="Calibri"/>
          <w:u w:color="000000"/>
          <w:bdr w:val="nil"/>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14:paraId="06FF0CA5" w14:textId="77777777" w:rsidR="000E1333" w:rsidRPr="000E1333" w:rsidRDefault="000E1333" w:rsidP="000E1333">
      <w:pPr>
        <w:widowControl w:val="0"/>
        <w:numPr>
          <w:ilvl w:val="0"/>
          <w:numId w:val="6"/>
        </w:numPr>
        <w:tabs>
          <w:tab w:val="left" w:pos="1418"/>
        </w:tabs>
        <w:suppressAutoHyphens/>
        <w:autoSpaceDE w:val="0"/>
        <w:autoSpaceDN w:val="0"/>
        <w:adjustRightInd w:val="0"/>
        <w:ind w:firstLine="0"/>
        <w:jc w:val="both"/>
        <w:rPr>
          <w:rFonts w:eastAsia="Calibri"/>
          <w:u w:color="000000"/>
          <w:bdr w:val="nil"/>
        </w:rPr>
      </w:pPr>
      <w:r w:rsidRPr="000E1333">
        <w:rPr>
          <w:rFonts w:eastAsia="Calibri"/>
          <w:u w:color="000000"/>
          <w:bdr w:val="nil"/>
        </w:rPr>
        <w:t xml:space="preserve">выстраивать индивидуальную образовательную траекторию, учитывая </w:t>
      </w:r>
    </w:p>
    <w:p w14:paraId="0194CA18" w14:textId="77777777" w:rsidR="000E1333" w:rsidRPr="000E1333" w:rsidRDefault="000E1333" w:rsidP="000E1333">
      <w:pPr>
        <w:widowControl w:val="0"/>
        <w:numPr>
          <w:ilvl w:val="0"/>
          <w:numId w:val="6"/>
        </w:numPr>
        <w:tabs>
          <w:tab w:val="left" w:pos="1418"/>
        </w:tabs>
        <w:suppressAutoHyphens/>
        <w:autoSpaceDE w:val="0"/>
        <w:autoSpaceDN w:val="0"/>
        <w:adjustRightInd w:val="0"/>
        <w:ind w:firstLine="0"/>
        <w:jc w:val="both"/>
        <w:rPr>
          <w:rFonts w:eastAsia="Calibri"/>
          <w:u w:color="000000"/>
          <w:bdr w:val="nil"/>
        </w:rPr>
      </w:pPr>
      <w:r w:rsidRPr="000E1333">
        <w:rPr>
          <w:rFonts w:eastAsia="Calibri"/>
          <w:u w:color="000000"/>
          <w:bdr w:val="nil"/>
        </w:rPr>
        <w:t>ограничения со стороны других участников и ресурсные ограничения; менять и удерживать разные позиции в познавательной деятельности.</w:t>
      </w:r>
    </w:p>
    <w:p w14:paraId="4419BE61" w14:textId="77777777" w:rsidR="000E1333" w:rsidRPr="000E1333" w:rsidRDefault="000E1333" w:rsidP="000E1333">
      <w:pPr>
        <w:widowControl w:val="0"/>
        <w:autoSpaceDE w:val="0"/>
        <w:autoSpaceDN w:val="0"/>
        <w:adjustRightInd w:val="0"/>
        <w:jc w:val="both"/>
        <w:rPr>
          <w:sz w:val="20"/>
          <w:szCs w:val="20"/>
        </w:rPr>
      </w:pPr>
    </w:p>
    <w:p w14:paraId="2AA969E8" w14:textId="77777777" w:rsidR="000E1333" w:rsidRPr="000E1333" w:rsidRDefault="000E1333" w:rsidP="000E1333">
      <w:pPr>
        <w:widowControl w:val="0"/>
        <w:numPr>
          <w:ilvl w:val="2"/>
          <w:numId w:val="6"/>
        </w:numPr>
        <w:tabs>
          <w:tab w:val="left" w:pos="709"/>
          <w:tab w:val="left" w:pos="1134"/>
        </w:tabs>
        <w:suppressAutoHyphens/>
        <w:autoSpaceDE w:val="0"/>
        <w:autoSpaceDN w:val="0"/>
        <w:adjustRightInd w:val="0"/>
        <w:ind w:firstLine="0"/>
        <w:contextualSpacing/>
        <w:jc w:val="both"/>
        <w:rPr>
          <w:b/>
          <w:lang w:bidi="en-US"/>
        </w:rPr>
      </w:pPr>
      <w:proofErr w:type="spellStart"/>
      <w:r w:rsidRPr="000E1333">
        <w:rPr>
          <w:b/>
          <w:lang w:val="en-US" w:bidi="en-US"/>
        </w:rPr>
        <w:t>Коммуникативные</w:t>
      </w:r>
      <w:proofErr w:type="spellEnd"/>
      <w:r w:rsidRPr="000E1333">
        <w:rPr>
          <w:b/>
          <w:lang w:val="en-US" w:bidi="en-US"/>
        </w:rPr>
        <w:t xml:space="preserve"> </w:t>
      </w:r>
      <w:proofErr w:type="spellStart"/>
      <w:r w:rsidRPr="000E1333">
        <w:rPr>
          <w:b/>
          <w:lang w:val="en-US" w:bidi="en-US"/>
        </w:rPr>
        <w:t>универсальные</w:t>
      </w:r>
      <w:proofErr w:type="spellEnd"/>
      <w:r w:rsidRPr="000E1333">
        <w:rPr>
          <w:b/>
          <w:lang w:val="en-US" w:bidi="en-US"/>
        </w:rPr>
        <w:t xml:space="preserve"> </w:t>
      </w:r>
      <w:proofErr w:type="spellStart"/>
      <w:r w:rsidRPr="000E1333">
        <w:rPr>
          <w:b/>
          <w:lang w:val="en-US" w:bidi="en-US"/>
        </w:rPr>
        <w:t>учебные</w:t>
      </w:r>
      <w:proofErr w:type="spellEnd"/>
      <w:r w:rsidRPr="000E1333">
        <w:rPr>
          <w:b/>
          <w:lang w:val="en-US" w:bidi="en-US"/>
        </w:rPr>
        <w:t xml:space="preserve"> </w:t>
      </w:r>
      <w:proofErr w:type="spellStart"/>
      <w:r w:rsidRPr="000E1333">
        <w:rPr>
          <w:b/>
          <w:lang w:val="en-US" w:bidi="en-US"/>
        </w:rPr>
        <w:t>действия</w:t>
      </w:r>
      <w:proofErr w:type="spellEnd"/>
    </w:p>
    <w:p w14:paraId="40509FFB" w14:textId="77777777" w:rsidR="000E1333" w:rsidRPr="000E1333" w:rsidRDefault="000E1333" w:rsidP="000E1333">
      <w:pPr>
        <w:widowControl w:val="0"/>
        <w:numPr>
          <w:ilvl w:val="0"/>
          <w:numId w:val="6"/>
        </w:numPr>
        <w:suppressAutoHyphens/>
        <w:autoSpaceDE w:val="0"/>
        <w:autoSpaceDN w:val="0"/>
        <w:adjustRightInd w:val="0"/>
        <w:ind w:firstLine="0"/>
        <w:jc w:val="both"/>
        <w:rPr>
          <w:rFonts w:eastAsia="Calibri"/>
          <w:u w:color="000000"/>
          <w:bdr w:val="nil"/>
        </w:rPr>
      </w:pPr>
      <w:r w:rsidRPr="000E1333">
        <w:rPr>
          <w:rFonts w:eastAsia="Calibri"/>
          <w:u w:color="000000"/>
          <w:bdr w:val="nil"/>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14:paraId="70162A96" w14:textId="77777777" w:rsidR="000E1333" w:rsidRPr="000E1333" w:rsidRDefault="000E1333" w:rsidP="000E1333">
      <w:pPr>
        <w:widowControl w:val="0"/>
        <w:numPr>
          <w:ilvl w:val="0"/>
          <w:numId w:val="6"/>
        </w:numPr>
        <w:suppressAutoHyphens/>
        <w:autoSpaceDE w:val="0"/>
        <w:autoSpaceDN w:val="0"/>
        <w:adjustRightInd w:val="0"/>
        <w:ind w:firstLine="0"/>
        <w:jc w:val="both"/>
        <w:rPr>
          <w:rFonts w:eastAsia="Calibri"/>
          <w:u w:color="000000"/>
          <w:bdr w:val="nil"/>
        </w:rPr>
      </w:pPr>
      <w:r w:rsidRPr="000E1333">
        <w:rPr>
          <w:rFonts w:eastAsia="Calibri"/>
          <w:u w:color="000000"/>
          <w:bdr w:val="nil"/>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14:paraId="1D6CA47F" w14:textId="77777777" w:rsidR="000E1333" w:rsidRPr="000E1333" w:rsidRDefault="000E1333" w:rsidP="000E1333">
      <w:pPr>
        <w:widowControl w:val="0"/>
        <w:numPr>
          <w:ilvl w:val="0"/>
          <w:numId w:val="6"/>
        </w:numPr>
        <w:suppressAutoHyphens/>
        <w:autoSpaceDE w:val="0"/>
        <w:autoSpaceDN w:val="0"/>
        <w:adjustRightInd w:val="0"/>
        <w:ind w:firstLine="0"/>
        <w:jc w:val="both"/>
        <w:rPr>
          <w:rFonts w:eastAsia="Calibri"/>
          <w:u w:color="000000"/>
          <w:bdr w:val="nil"/>
        </w:rPr>
      </w:pPr>
      <w:r w:rsidRPr="000E1333">
        <w:rPr>
          <w:rFonts w:eastAsia="Calibri"/>
          <w:u w:color="000000"/>
          <w:bdr w:val="nil"/>
        </w:rPr>
        <w:t>развернуто, логично и точно излагать свою точку зрения с использованием адекватных (устных и письменных) языковых средств;</w:t>
      </w:r>
    </w:p>
    <w:p w14:paraId="6BEF541B" w14:textId="77777777" w:rsidR="000E1333" w:rsidRPr="000E1333" w:rsidRDefault="000E1333" w:rsidP="000E1333">
      <w:pPr>
        <w:widowControl w:val="0"/>
        <w:autoSpaceDE w:val="0"/>
        <w:autoSpaceDN w:val="0"/>
        <w:adjustRightInd w:val="0"/>
        <w:rPr>
          <w:sz w:val="20"/>
          <w:szCs w:val="20"/>
        </w:rPr>
      </w:pPr>
    </w:p>
    <w:p w14:paraId="577A83F2" w14:textId="77777777" w:rsidR="000E1333" w:rsidRPr="000E1333" w:rsidRDefault="000E1333" w:rsidP="000E1333">
      <w:pPr>
        <w:widowControl w:val="0"/>
        <w:autoSpaceDE w:val="0"/>
        <w:autoSpaceDN w:val="0"/>
        <w:adjustRightInd w:val="0"/>
        <w:jc w:val="both"/>
        <w:rPr>
          <w:b/>
          <w:u w:val="single"/>
        </w:rPr>
      </w:pPr>
    </w:p>
    <w:p w14:paraId="1224C9BC" w14:textId="77777777" w:rsidR="000E1333" w:rsidRPr="000E1333" w:rsidRDefault="000E1333" w:rsidP="000E1333">
      <w:pPr>
        <w:widowControl w:val="0"/>
        <w:autoSpaceDE w:val="0"/>
        <w:autoSpaceDN w:val="0"/>
        <w:adjustRightInd w:val="0"/>
        <w:jc w:val="both"/>
        <w:rPr>
          <w:b/>
          <w:u w:val="single"/>
        </w:rPr>
      </w:pPr>
      <w:r w:rsidRPr="000E1333">
        <w:rPr>
          <w:b/>
          <w:u w:val="single"/>
        </w:rPr>
        <w:t>Предметные:</w:t>
      </w:r>
    </w:p>
    <w:p w14:paraId="285BFD93" w14:textId="77777777" w:rsidR="000E1333" w:rsidRPr="000E1333" w:rsidRDefault="000E1333" w:rsidP="000E1333">
      <w:pPr>
        <w:spacing w:after="200" w:line="276" w:lineRule="auto"/>
        <w:rPr>
          <w:rFonts w:eastAsia="Calibri"/>
          <w:b/>
          <w:lang w:eastAsia="en-US"/>
        </w:rPr>
      </w:pPr>
      <w:r w:rsidRPr="000E1333">
        <w:rPr>
          <w:rFonts w:eastAsia="Calibri"/>
          <w:b/>
          <w:lang w:eastAsia="en-US"/>
        </w:rPr>
        <w:t>В результате изучения учебного предмета «Химия» на уровне среднего общего образования:</w:t>
      </w:r>
    </w:p>
    <w:p w14:paraId="6C1BC6CB" w14:textId="77777777" w:rsidR="000E1333" w:rsidRPr="000E1333" w:rsidRDefault="000E1333" w:rsidP="000E1333">
      <w:pPr>
        <w:spacing w:after="200"/>
        <w:rPr>
          <w:rFonts w:eastAsia="Calibri"/>
          <w:b/>
          <w:lang w:eastAsia="en-US"/>
        </w:rPr>
      </w:pPr>
      <w:r w:rsidRPr="000E1333">
        <w:rPr>
          <w:rFonts w:eastAsia="Calibri"/>
          <w:b/>
          <w:lang w:eastAsia="en-US"/>
        </w:rPr>
        <w:t>Выпускник на базовом уровне научится:</w:t>
      </w:r>
    </w:p>
    <w:p w14:paraId="00A64426" w14:textId="77777777" w:rsidR="000E1333" w:rsidRPr="000E1333" w:rsidRDefault="00157A4A" w:rsidP="000E1333">
      <w:pPr>
        <w:suppressAutoHyphens/>
        <w:ind w:firstLine="284"/>
        <w:jc w:val="both"/>
        <w:rPr>
          <w:rFonts w:eastAsia="Calibri"/>
          <w:u w:color="000000"/>
          <w:bdr w:val="nil"/>
        </w:rPr>
      </w:pPr>
      <w:r>
        <w:rPr>
          <w:rFonts w:eastAsia="Calibri"/>
          <w:u w:color="000000"/>
          <w:bdr w:val="nil"/>
        </w:rPr>
        <w:t xml:space="preserve">- </w:t>
      </w:r>
      <w:r w:rsidR="000E1333" w:rsidRPr="000E1333">
        <w:rPr>
          <w:rFonts w:eastAsia="Calibri"/>
          <w:u w:color="000000"/>
          <w:bdr w:val="nil"/>
        </w:rPr>
        <w:t>раскрывать на примерах роль химии в формировании современной научной картины мира и в практической деятельности человека;</w:t>
      </w:r>
    </w:p>
    <w:p w14:paraId="05911696" w14:textId="77777777" w:rsidR="000E1333" w:rsidRPr="000E1333" w:rsidRDefault="00157A4A" w:rsidP="000E1333">
      <w:pPr>
        <w:suppressAutoHyphens/>
        <w:ind w:firstLine="284"/>
        <w:jc w:val="both"/>
        <w:rPr>
          <w:rFonts w:eastAsia="Calibri"/>
          <w:u w:color="000000"/>
          <w:bdr w:val="nil"/>
        </w:rPr>
      </w:pPr>
      <w:r>
        <w:rPr>
          <w:rFonts w:eastAsia="Calibri"/>
          <w:u w:color="000000"/>
          <w:bdr w:val="nil"/>
        </w:rPr>
        <w:t xml:space="preserve">- </w:t>
      </w:r>
      <w:r w:rsidR="000E1333" w:rsidRPr="000E1333">
        <w:rPr>
          <w:rFonts w:eastAsia="Calibri"/>
          <w:u w:color="000000"/>
          <w:bdr w:val="nil"/>
        </w:rPr>
        <w:t>демонстрировать на примерах взаимосвязь между химией и другими естественными науками;</w:t>
      </w:r>
    </w:p>
    <w:p w14:paraId="2A1C357D" w14:textId="77777777" w:rsidR="000E1333" w:rsidRPr="000E1333" w:rsidRDefault="00157A4A" w:rsidP="000E1333">
      <w:pPr>
        <w:suppressAutoHyphens/>
        <w:ind w:firstLine="284"/>
        <w:jc w:val="both"/>
        <w:rPr>
          <w:rFonts w:eastAsia="Calibri"/>
          <w:u w:color="000000"/>
          <w:bdr w:val="nil"/>
        </w:rPr>
      </w:pPr>
      <w:r>
        <w:rPr>
          <w:rFonts w:eastAsia="Calibri"/>
          <w:u w:color="000000"/>
          <w:bdr w:val="nil"/>
        </w:rPr>
        <w:t xml:space="preserve">- </w:t>
      </w:r>
      <w:r w:rsidR="000E1333" w:rsidRPr="000E1333">
        <w:rPr>
          <w:rFonts w:eastAsia="Calibri"/>
          <w:u w:color="000000"/>
          <w:bdr w:val="nil"/>
        </w:rPr>
        <w:t>раскрывать на примерах положения теории химического строения А.М. Бутлерова;</w:t>
      </w:r>
    </w:p>
    <w:p w14:paraId="173CB5D7" w14:textId="77777777" w:rsidR="000E1333" w:rsidRPr="000E1333" w:rsidRDefault="00157A4A" w:rsidP="000E1333">
      <w:pPr>
        <w:suppressAutoHyphens/>
        <w:ind w:firstLine="284"/>
        <w:jc w:val="both"/>
        <w:rPr>
          <w:rFonts w:eastAsia="Calibri"/>
          <w:u w:color="000000"/>
          <w:bdr w:val="nil"/>
        </w:rPr>
      </w:pPr>
      <w:r>
        <w:rPr>
          <w:rFonts w:eastAsia="Calibri"/>
          <w:u w:color="000000"/>
          <w:bdr w:val="nil"/>
        </w:rPr>
        <w:t xml:space="preserve">- </w:t>
      </w:r>
      <w:r w:rsidR="000E1333" w:rsidRPr="000E1333">
        <w:rPr>
          <w:rFonts w:eastAsia="Calibri"/>
          <w:u w:color="000000"/>
          <w:bdr w:val="nil"/>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14:paraId="0F18C0DA" w14:textId="77777777" w:rsidR="000E1333" w:rsidRPr="000E1333" w:rsidRDefault="00157A4A" w:rsidP="000E1333">
      <w:pPr>
        <w:suppressAutoHyphens/>
        <w:ind w:firstLine="284"/>
        <w:jc w:val="both"/>
        <w:rPr>
          <w:rFonts w:eastAsia="Calibri"/>
          <w:u w:color="000000"/>
          <w:bdr w:val="nil"/>
        </w:rPr>
      </w:pPr>
      <w:r>
        <w:rPr>
          <w:rFonts w:eastAsia="Calibri"/>
          <w:u w:color="000000"/>
          <w:bdr w:val="nil"/>
        </w:rPr>
        <w:t xml:space="preserve">- </w:t>
      </w:r>
      <w:r w:rsidR="000E1333" w:rsidRPr="000E1333">
        <w:rPr>
          <w:rFonts w:eastAsia="Calibri"/>
          <w:u w:color="000000"/>
          <w:bdr w:val="nil"/>
        </w:rPr>
        <w:t>объяснять причины многообразия веществ на основе общих представлений об их составе и строении;</w:t>
      </w:r>
    </w:p>
    <w:p w14:paraId="43AB2ED1" w14:textId="77777777" w:rsidR="000E1333" w:rsidRPr="000E1333" w:rsidRDefault="00157A4A" w:rsidP="000E1333">
      <w:pPr>
        <w:suppressAutoHyphens/>
        <w:ind w:firstLine="284"/>
        <w:jc w:val="both"/>
        <w:rPr>
          <w:rFonts w:eastAsia="Calibri"/>
          <w:u w:color="000000"/>
          <w:bdr w:val="nil"/>
        </w:rPr>
      </w:pPr>
      <w:r>
        <w:rPr>
          <w:rFonts w:eastAsia="Calibri"/>
          <w:u w:color="000000"/>
          <w:bdr w:val="nil"/>
        </w:rPr>
        <w:t xml:space="preserve">- </w:t>
      </w:r>
      <w:r w:rsidR="000E1333" w:rsidRPr="000E1333">
        <w:rPr>
          <w:rFonts w:eastAsia="Calibri"/>
          <w:u w:color="000000"/>
          <w:bdr w:val="nil"/>
        </w:rPr>
        <w:t>применять правила систематической международной номенклатуры как средства различения и идентификации веществ по их составу и строению;</w:t>
      </w:r>
    </w:p>
    <w:p w14:paraId="192FF24A" w14:textId="77777777" w:rsidR="000E1333" w:rsidRPr="000E1333" w:rsidRDefault="00157A4A" w:rsidP="000E1333">
      <w:pPr>
        <w:suppressAutoHyphens/>
        <w:ind w:firstLine="284"/>
        <w:jc w:val="both"/>
        <w:rPr>
          <w:rFonts w:eastAsia="Calibri"/>
          <w:u w:color="000000"/>
          <w:bdr w:val="nil"/>
        </w:rPr>
      </w:pPr>
      <w:r>
        <w:rPr>
          <w:rFonts w:eastAsia="Calibri"/>
          <w:u w:color="000000"/>
          <w:bdr w:val="nil"/>
        </w:rPr>
        <w:t xml:space="preserve">- </w:t>
      </w:r>
      <w:r w:rsidR="000E1333" w:rsidRPr="000E1333">
        <w:rPr>
          <w:rFonts w:eastAsia="Calibri"/>
          <w:u w:color="000000"/>
          <w:bdr w:val="nil"/>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14:paraId="5F6EC152" w14:textId="77777777" w:rsidR="000E1333" w:rsidRPr="000E1333" w:rsidRDefault="00157A4A" w:rsidP="000E1333">
      <w:pPr>
        <w:suppressAutoHyphens/>
        <w:ind w:firstLine="284"/>
        <w:jc w:val="both"/>
        <w:rPr>
          <w:rFonts w:eastAsia="Calibri"/>
          <w:u w:color="000000"/>
          <w:bdr w:val="nil"/>
        </w:rPr>
      </w:pPr>
      <w:r>
        <w:rPr>
          <w:rFonts w:eastAsia="Calibri"/>
          <w:u w:color="000000"/>
          <w:bdr w:val="nil"/>
        </w:rPr>
        <w:t xml:space="preserve">- </w:t>
      </w:r>
      <w:r w:rsidR="000E1333" w:rsidRPr="000E1333">
        <w:rPr>
          <w:rFonts w:eastAsia="Calibri"/>
          <w:u w:color="000000"/>
          <w:bdr w:val="nil"/>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14:paraId="36FB48B9" w14:textId="77777777" w:rsidR="000E1333" w:rsidRPr="000E1333" w:rsidRDefault="00157A4A" w:rsidP="000E1333">
      <w:pPr>
        <w:suppressAutoHyphens/>
        <w:ind w:firstLine="284"/>
        <w:jc w:val="both"/>
        <w:rPr>
          <w:rFonts w:eastAsia="Calibri"/>
          <w:u w:color="000000"/>
          <w:bdr w:val="nil"/>
        </w:rPr>
      </w:pPr>
      <w:r>
        <w:rPr>
          <w:rFonts w:eastAsia="Calibri"/>
          <w:u w:color="000000"/>
          <w:bdr w:val="nil"/>
        </w:rPr>
        <w:t xml:space="preserve">- </w:t>
      </w:r>
      <w:r w:rsidR="000E1333" w:rsidRPr="000E1333">
        <w:rPr>
          <w:rFonts w:eastAsia="Calibri"/>
          <w:u w:color="000000"/>
          <w:bdr w:val="nil"/>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14:paraId="6121A431" w14:textId="77777777" w:rsidR="000E1333" w:rsidRPr="000E1333" w:rsidRDefault="00157A4A" w:rsidP="000E1333">
      <w:pPr>
        <w:suppressAutoHyphens/>
        <w:ind w:firstLine="284"/>
        <w:jc w:val="both"/>
        <w:rPr>
          <w:rFonts w:eastAsia="Calibri"/>
          <w:u w:color="000000"/>
          <w:bdr w:val="nil"/>
        </w:rPr>
      </w:pPr>
      <w:r>
        <w:rPr>
          <w:rFonts w:eastAsia="Calibri"/>
          <w:u w:color="000000"/>
          <w:bdr w:val="nil"/>
        </w:rPr>
        <w:t xml:space="preserve">- </w:t>
      </w:r>
      <w:r w:rsidR="000E1333" w:rsidRPr="000E1333">
        <w:rPr>
          <w:rFonts w:eastAsia="Calibri"/>
          <w:u w:color="000000"/>
          <w:bdr w:val="nil"/>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14:paraId="62A4D479" w14:textId="77777777" w:rsidR="000E1333" w:rsidRPr="000E1333" w:rsidRDefault="00157A4A" w:rsidP="000E1333">
      <w:pPr>
        <w:suppressAutoHyphens/>
        <w:ind w:firstLine="284"/>
        <w:jc w:val="both"/>
        <w:rPr>
          <w:rFonts w:eastAsia="Calibri"/>
          <w:u w:color="000000"/>
          <w:bdr w:val="nil"/>
        </w:rPr>
      </w:pPr>
      <w:r>
        <w:rPr>
          <w:rFonts w:eastAsia="Calibri"/>
          <w:u w:color="000000"/>
          <w:bdr w:val="nil"/>
        </w:rPr>
        <w:lastRenderedPageBreak/>
        <w:t xml:space="preserve">- </w:t>
      </w:r>
      <w:r w:rsidR="000E1333" w:rsidRPr="000E1333">
        <w:rPr>
          <w:rFonts w:eastAsia="Calibri"/>
          <w:u w:color="000000"/>
          <w:bdr w:val="nil"/>
        </w:rPr>
        <w:t>использовать знания о составе, строении и химических свойствах веществ для безопасного применения в практической деятельности;</w:t>
      </w:r>
    </w:p>
    <w:p w14:paraId="68781CA4" w14:textId="77777777" w:rsidR="000E1333" w:rsidRPr="000E1333" w:rsidRDefault="00157A4A" w:rsidP="000E1333">
      <w:pPr>
        <w:suppressAutoHyphens/>
        <w:ind w:firstLine="284"/>
        <w:jc w:val="both"/>
        <w:rPr>
          <w:rFonts w:eastAsia="Calibri"/>
          <w:u w:color="000000"/>
          <w:bdr w:val="nil"/>
        </w:rPr>
      </w:pPr>
      <w:r>
        <w:rPr>
          <w:rFonts w:eastAsia="Calibri"/>
          <w:u w:color="000000"/>
          <w:bdr w:val="nil"/>
        </w:rPr>
        <w:t xml:space="preserve">- </w:t>
      </w:r>
      <w:r w:rsidR="000E1333" w:rsidRPr="000E1333">
        <w:rPr>
          <w:rFonts w:eastAsia="Calibri"/>
          <w:u w:color="000000"/>
          <w:bdr w:val="nil"/>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14:paraId="62EFB4FD" w14:textId="77777777" w:rsidR="000E1333" w:rsidRPr="000E1333" w:rsidRDefault="00157A4A" w:rsidP="000E1333">
      <w:pPr>
        <w:suppressAutoHyphens/>
        <w:ind w:firstLine="284"/>
        <w:jc w:val="both"/>
        <w:rPr>
          <w:rFonts w:eastAsia="Calibri"/>
          <w:u w:color="000000"/>
          <w:bdr w:val="nil"/>
        </w:rPr>
      </w:pPr>
      <w:r>
        <w:rPr>
          <w:rFonts w:eastAsia="Calibri"/>
          <w:u w:color="000000"/>
          <w:bdr w:val="nil"/>
        </w:rPr>
        <w:t xml:space="preserve">- </w:t>
      </w:r>
      <w:r w:rsidR="000E1333" w:rsidRPr="000E1333">
        <w:rPr>
          <w:rFonts w:eastAsia="Calibri"/>
          <w:u w:color="000000"/>
          <w:bdr w:val="nil"/>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14:paraId="20FF3FF4" w14:textId="77777777" w:rsidR="000E1333" w:rsidRPr="000E1333" w:rsidRDefault="00157A4A" w:rsidP="000E1333">
      <w:pPr>
        <w:suppressAutoHyphens/>
        <w:ind w:firstLine="284"/>
        <w:jc w:val="both"/>
        <w:rPr>
          <w:rFonts w:eastAsia="Calibri"/>
          <w:u w:color="000000"/>
          <w:bdr w:val="nil"/>
        </w:rPr>
      </w:pPr>
      <w:r>
        <w:rPr>
          <w:rFonts w:eastAsia="Calibri"/>
          <w:u w:color="000000"/>
          <w:bdr w:val="nil"/>
        </w:rPr>
        <w:t xml:space="preserve">- </w:t>
      </w:r>
      <w:r w:rsidR="000E1333" w:rsidRPr="000E1333">
        <w:rPr>
          <w:rFonts w:eastAsia="Calibri"/>
          <w:u w:color="000000"/>
          <w:bdr w:val="nil"/>
        </w:rPr>
        <w:t>владеть правилами и приемами безопасной работы с химическими веществами и лабораторным оборудованием;</w:t>
      </w:r>
    </w:p>
    <w:p w14:paraId="7B4538A5" w14:textId="77777777" w:rsidR="000E1333" w:rsidRPr="000E1333" w:rsidRDefault="00157A4A" w:rsidP="000E1333">
      <w:pPr>
        <w:suppressAutoHyphens/>
        <w:ind w:firstLine="284"/>
        <w:jc w:val="both"/>
        <w:rPr>
          <w:rFonts w:eastAsia="Calibri"/>
          <w:u w:color="000000"/>
          <w:bdr w:val="nil"/>
        </w:rPr>
      </w:pPr>
      <w:r>
        <w:rPr>
          <w:rFonts w:eastAsia="Calibri"/>
          <w:u w:color="000000"/>
          <w:bdr w:val="nil"/>
        </w:rPr>
        <w:t xml:space="preserve">- </w:t>
      </w:r>
      <w:r w:rsidR="000E1333" w:rsidRPr="000E1333">
        <w:rPr>
          <w:rFonts w:eastAsia="Calibri"/>
          <w:u w:color="000000"/>
          <w:bdr w:val="nil"/>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14:paraId="299B1D4F" w14:textId="77777777" w:rsidR="000E1333" w:rsidRPr="000E1333" w:rsidRDefault="00157A4A" w:rsidP="000E1333">
      <w:pPr>
        <w:suppressAutoHyphens/>
        <w:ind w:firstLine="284"/>
        <w:jc w:val="both"/>
        <w:rPr>
          <w:rFonts w:eastAsia="Calibri"/>
          <w:u w:color="000000"/>
          <w:bdr w:val="nil"/>
        </w:rPr>
      </w:pPr>
      <w:r>
        <w:rPr>
          <w:rFonts w:eastAsia="Calibri"/>
          <w:u w:color="000000"/>
          <w:bdr w:val="nil"/>
        </w:rPr>
        <w:t xml:space="preserve">-  </w:t>
      </w:r>
      <w:r w:rsidR="000E1333" w:rsidRPr="000E1333">
        <w:rPr>
          <w:rFonts w:eastAsia="Calibri"/>
          <w:u w:color="000000"/>
          <w:bdr w:val="nil"/>
        </w:rPr>
        <w:t>приводить примеры гидролиза солей в повседневной жизни человека;</w:t>
      </w:r>
    </w:p>
    <w:p w14:paraId="3EC033D8" w14:textId="77777777" w:rsidR="000E1333" w:rsidRPr="000E1333" w:rsidRDefault="00157A4A" w:rsidP="000E1333">
      <w:pPr>
        <w:suppressAutoHyphens/>
        <w:ind w:firstLine="284"/>
        <w:jc w:val="both"/>
        <w:rPr>
          <w:rFonts w:eastAsia="Calibri"/>
          <w:u w:color="000000"/>
          <w:bdr w:val="nil"/>
        </w:rPr>
      </w:pPr>
      <w:r>
        <w:rPr>
          <w:rFonts w:eastAsia="Calibri"/>
          <w:u w:color="000000"/>
          <w:bdr w:val="nil"/>
        </w:rPr>
        <w:t xml:space="preserve">- </w:t>
      </w:r>
      <w:r w:rsidR="000E1333" w:rsidRPr="000E1333">
        <w:rPr>
          <w:rFonts w:eastAsia="Calibri"/>
          <w:u w:color="000000"/>
          <w:bdr w:val="nil"/>
        </w:rPr>
        <w:t>приводить примеры окислительно-восстановительных реакций в природе, производственных процессах и жизнедеятельности организмов;</w:t>
      </w:r>
    </w:p>
    <w:p w14:paraId="6E91BEA2" w14:textId="77777777" w:rsidR="000E1333" w:rsidRPr="000E1333" w:rsidRDefault="00157A4A" w:rsidP="000E1333">
      <w:pPr>
        <w:suppressAutoHyphens/>
        <w:ind w:firstLine="284"/>
        <w:jc w:val="both"/>
        <w:rPr>
          <w:rFonts w:eastAsia="Calibri"/>
          <w:u w:color="000000"/>
          <w:bdr w:val="nil"/>
        </w:rPr>
      </w:pPr>
      <w:r>
        <w:rPr>
          <w:rFonts w:eastAsia="Calibri"/>
          <w:u w:color="000000"/>
          <w:bdr w:val="nil"/>
        </w:rPr>
        <w:t xml:space="preserve">- </w:t>
      </w:r>
      <w:r w:rsidR="000E1333" w:rsidRPr="000E1333">
        <w:rPr>
          <w:rFonts w:eastAsia="Calibri"/>
          <w:u w:color="000000"/>
          <w:bdr w:val="nil"/>
        </w:rPr>
        <w:t>приводить примеры химических реакций, раскрывающих общие химические свойства простых веществ – металлов и неметаллов;</w:t>
      </w:r>
    </w:p>
    <w:p w14:paraId="684B2C88" w14:textId="77777777" w:rsidR="000E1333" w:rsidRPr="000E1333" w:rsidRDefault="00157A4A" w:rsidP="000E1333">
      <w:pPr>
        <w:suppressAutoHyphens/>
        <w:ind w:firstLine="284"/>
        <w:jc w:val="both"/>
        <w:rPr>
          <w:rFonts w:eastAsia="Calibri"/>
          <w:u w:color="000000"/>
          <w:bdr w:val="nil"/>
        </w:rPr>
      </w:pPr>
      <w:r>
        <w:rPr>
          <w:rFonts w:eastAsia="Calibri"/>
          <w:u w:color="000000"/>
          <w:bdr w:val="nil"/>
        </w:rPr>
        <w:t xml:space="preserve">- </w:t>
      </w:r>
      <w:r w:rsidR="000E1333" w:rsidRPr="000E1333">
        <w:rPr>
          <w:rFonts w:eastAsia="Calibri"/>
          <w:u w:color="000000"/>
          <w:bdr w:val="nil"/>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14:paraId="26F85BF6" w14:textId="77777777" w:rsidR="000E1333" w:rsidRPr="000E1333" w:rsidRDefault="00157A4A" w:rsidP="000E1333">
      <w:pPr>
        <w:suppressAutoHyphens/>
        <w:ind w:firstLine="284"/>
        <w:jc w:val="both"/>
        <w:rPr>
          <w:rFonts w:eastAsia="Calibri"/>
          <w:u w:color="000000"/>
          <w:bdr w:val="nil"/>
        </w:rPr>
      </w:pPr>
      <w:r>
        <w:rPr>
          <w:rFonts w:eastAsia="Calibri"/>
          <w:u w:color="000000"/>
          <w:bdr w:val="nil"/>
        </w:rPr>
        <w:t xml:space="preserve">- </w:t>
      </w:r>
      <w:r w:rsidR="000E1333" w:rsidRPr="000E1333">
        <w:rPr>
          <w:rFonts w:eastAsia="Calibri"/>
          <w:u w:color="000000"/>
          <w:bdr w:val="nil"/>
        </w:rPr>
        <w:t>владеть правилами безопасного обращения с едкими, горючими и токсичными веществами, средствами бытовой химии;</w:t>
      </w:r>
    </w:p>
    <w:p w14:paraId="20ECBE31" w14:textId="77777777" w:rsidR="000E1333" w:rsidRPr="000E1333" w:rsidRDefault="00157A4A" w:rsidP="000E1333">
      <w:pPr>
        <w:suppressAutoHyphens/>
        <w:ind w:firstLine="284"/>
        <w:jc w:val="both"/>
        <w:rPr>
          <w:rFonts w:eastAsia="Calibri"/>
          <w:u w:color="000000"/>
          <w:bdr w:val="nil"/>
        </w:rPr>
      </w:pPr>
      <w:r>
        <w:rPr>
          <w:rFonts w:eastAsia="Calibri"/>
          <w:u w:color="000000"/>
          <w:bdr w:val="nil"/>
        </w:rPr>
        <w:t xml:space="preserve">- </w:t>
      </w:r>
      <w:r w:rsidR="000E1333" w:rsidRPr="000E1333">
        <w:rPr>
          <w:rFonts w:eastAsia="Calibri"/>
          <w:u w:color="000000"/>
          <w:bdr w:val="nil"/>
        </w:rPr>
        <w:t>осуществлять поиск химической информации по названиям, идентификаторам, структурным формулам веществ;</w:t>
      </w:r>
    </w:p>
    <w:p w14:paraId="35491EC4" w14:textId="77777777" w:rsidR="000E1333" w:rsidRPr="000E1333" w:rsidRDefault="00157A4A" w:rsidP="000E1333">
      <w:pPr>
        <w:suppressAutoHyphens/>
        <w:ind w:firstLine="284"/>
        <w:jc w:val="both"/>
        <w:rPr>
          <w:rFonts w:eastAsia="Calibri"/>
          <w:u w:color="000000"/>
          <w:bdr w:val="nil"/>
        </w:rPr>
      </w:pPr>
      <w:r>
        <w:rPr>
          <w:rFonts w:eastAsia="Calibri"/>
          <w:u w:color="000000"/>
          <w:bdr w:val="nil"/>
        </w:rPr>
        <w:t xml:space="preserve">- </w:t>
      </w:r>
      <w:r w:rsidR="000E1333" w:rsidRPr="000E1333">
        <w:rPr>
          <w:rFonts w:eastAsia="Calibri"/>
          <w:u w:color="000000"/>
          <w:bdr w:val="nil"/>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14:paraId="512E0B2F" w14:textId="77777777" w:rsidR="000E1333" w:rsidRPr="000E1333" w:rsidRDefault="00157A4A" w:rsidP="000E1333">
      <w:pPr>
        <w:suppressAutoHyphens/>
        <w:ind w:firstLine="284"/>
        <w:jc w:val="both"/>
        <w:rPr>
          <w:rFonts w:eastAsia="Calibri"/>
          <w:u w:color="000000"/>
          <w:bdr w:val="nil"/>
        </w:rPr>
      </w:pPr>
      <w:r>
        <w:rPr>
          <w:rFonts w:eastAsia="Calibri"/>
          <w:u w:color="000000"/>
          <w:bdr w:val="nil"/>
        </w:rPr>
        <w:t xml:space="preserve">- </w:t>
      </w:r>
      <w:r w:rsidR="000E1333" w:rsidRPr="000E1333">
        <w:rPr>
          <w:rFonts w:eastAsia="Calibri"/>
          <w:u w:color="000000"/>
          <w:bdr w:val="nil"/>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14:paraId="6E6FFCF0" w14:textId="77777777" w:rsidR="000E1333" w:rsidRPr="000E1333" w:rsidRDefault="000E1333" w:rsidP="000E1333">
      <w:pPr>
        <w:spacing w:after="200"/>
        <w:rPr>
          <w:rFonts w:eastAsia="Calibri"/>
          <w:lang w:eastAsia="en-US"/>
        </w:rPr>
      </w:pPr>
    </w:p>
    <w:p w14:paraId="59476E7C" w14:textId="77777777" w:rsidR="000E1333" w:rsidRPr="000E1333" w:rsidRDefault="000E1333" w:rsidP="000E1333">
      <w:pPr>
        <w:spacing w:after="200"/>
        <w:rPr>
          <w:rFonts w:eastAsia="Calibri"/>
          <w:b/>
          <w:lang w:eastAsia="en-US"/>
        </w:rPr>
      </w:pPr>
      <w:r w:rsidRPr="000E1333">
        <w:rPr>
          <w:rFonts w:eastAsia="Calibri"/>
          <w:b/>
          <w:lang w:eastAsia="en-US"/>
        </w:rPr>
        <w:t>Выпускник на базовом уровне получит возможность научиться:</w:t>
      </w:r>
    </w:p>
    <w:p w14:paraId="24666915" w14:textId="77777777" w:rsidR="000E1333" w:rsidRPr="000E1333" w:rsidRDefault="00157A4A" w:rsidP="000E1333">
      <w:pPr>
        <w:suppressAutoHyphens/>
        <w:ind w:firstLine="284"/>
        <w:jc w:val="both"/>
        <w:rPr>
          <w:rFonts w:eastAsia="Calibri"/>
          <w:u w:color="000000"/>
          <w:bdr w:val="nil"/>
        </w:rPr>
      </w:pPr>
      <w:r>
        <w:rPr>
          <w:rFonts w:eastAsia="Calibri"/>
          <w:u w:color="000000"/>
          <w:bdr w:val="nil"/>
        </w:rPr>
        <w:t xml:space="preserve">- </w:t>
      </w:r>
      <w:r w:rsidR="000E1333" w:rsidRPr="000E1333">
        <w:rPr>
          <w:rFonts w:eastAsia="Calibri"/>
          <w:u w:color="000000"/>
          <w:bdr w:val="nil"/>
        </w:rPr>
        <w:t>иллюстрировать на примерах становление и эволюцию органической химии как науки на различных исторических этапах ее развития;</w:t>
      </w:r>
    </w:p>
    <w:p w14:paraId="07DA22E6" w14:textId="77777777" w:rsidR="000E1333" w:rsidRPr="000E1333" w:rsidRDefault="00157A4A" w:rsidP="000E1333">
      <w:pPr>
        <w:suppressAutoHyphens/>
        <w:ind w:firstLine="284"/>
        <w:jc w:val="both"/>
        <w:rPr>
          <w:rFonts w:eastAsia="Calibri"/>
          <w:u w:color="000000"/>
          <w:bdr w:val="nil"/>
        </w:rPr>
      </w:pPr>
      <w:r>
        <w:rPr>
          <w:rFonts w:eastAsia="Calibri"/>
          <w:u w:color="000000"/>
          <w:bdr w:val="nil"/>
        </w:rPr>
        <w:t xml:space="preserve">- </w:t>
      </w:r>
      <w:r w:rsidR="000E1333" w:rsidRPr="000E1333">
        <w:rPr>
          <w:rFonts w:eastAsia="Calibri"/>
          <w:u w:color="000000"/>
          <w:bdr w:val="nil"/>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14:paraId="567983FB" w14:textId="77777777" w:rsidR="000E1333" w:rsidRPr="000E1333" w:rsidRDefault="00157A4A" w:rsidP="000E1333">
      <w:pPr>
        <w:suppressAutoHyphens/>
        <w:ind w:firstLine="284"/>
        <w:jc w:val="both"/>
        <w:rPr>
          <w:rFonts w:eastAsia="Calibri"/>
          <w:u w:color="000000"/>
          <w:bdr w:val="nil"/>
        </w:rPr>
      </w:pPr>
      <w:r>
        <w:rPr>
          <w:rFonts w:eastAsia="Calibri"/>
          <w:u w:color="000000"/>
          <w:bdr w:val="nil"/>
        </w:rPr>
        <w:t xml:space="preserve">- </w:t>
      </w:r>
      <w:r w:rsidR="000E1333" w:rsidRPr="000E1333">
        <w:rPr>
          <w:rFonts w:eastAsia="Calibri"/>
          <w:u w:color="000000"/>
          <w:bdr w:val="nil"/>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14:paraId="0EC91764" w14:textId="77777777" w:rsidR="000E1333" w:rsidRPr="000E1333" w:rsidRDefault="00157A4A" w:rsidP="000E1333">
      <w:pPr>
        <w:suppressAutoHyphens/>
        <w:ind w:firstLine="284"/>
        <w:jc w:val="both"/>
        <w:rPr>
          <w:rFonts w:eastAsia="Calibri"/>
          <w:u w:color="000000"/>
          <w:bdr w:val="nil"/>
        </w:rPr>
      </w:pPr>
      <w:r>
        <w:rPr>
          <w:rFonts w:eastAsia="Calibri"/>
          <w:u w:color="000000"/>
          <w:bdr w:val="nil"/>
        </w:rPr>
        <w:t xml:space="preserve">- </w:t>
      </w:r>
      <w:r w:rsidR="000E1333" w:rsidRPr="000E1333">
        <w:rPr>
          <w:rFonts w:eastAsia="Calibri"/>
          <w:u w:color="000000"/>
          <w:bdr w:val="nil"/>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14:paraId="53931DAF" w14:textId="77777777" w:rsidR="000E1333" w:rsidRPr="000E1333" w:rsidRDefault="00157A4A" w:rsidP="000E1333">
      <w:pPr>
        <w:suppressAutoHyphens/>
        <w:ind w:firstLine="284"/>
        <w:jc w:val="both"/>
        <w:rPr>
          <w:rFonts w:eastAsia="Calibri"/>
          <w:u w:color="000000"/>
          <w:bdr w:val="nil"/>
        </w:rPr>
      </w:pPr>
      <w:r>
        <w:rPr>
          <w:rFonts w:eastAsia="Calibri"/>
          <w:u w:color="000000"/>
          <w:bdr w:val="nil"/>
        </w:rPr>
        <w:t xml:space="preserve">- </w:t>
      </w:r>
      <w:r w:rsidR="000E1333" w:rsidRPr="000E1333">
        <w:rPr>
          <w:rFonts w:eastAsia="Calibri"/>
          <w:u w:color="000000"/>
          <w:bdr w:val="nil"/>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14:paraId="4DE6B1EB" w14:textId="77777777" w:rsidR="000E1333" w:rsidRPr="000E1333" w:rsidRDefault="000E1333" w:rsidP="000E1333">
      <w:pPr>
        <w:widowControl w:val="0"/>
        <w:autoSpaceDE w:val="0"/>
        <w:autoSpaceDN w:val="0"/>
        <w:adjustRightInd w:val="0"/>
        <w:jc w:val="both"/>
        <w:rPr>
          <w:b/>
        </w:rPr>
      </w:pPr>
    </w:p>
    <w:p w14:paraId="26445B11" w14:textId="77777777" w:rsidR="00980434" w:rsidRPr="00D4185A" w:rsidRDefault="00980434" w:rsidP="00345CEB">
      <w:pPr>
        <w:pStyle w:val="a3"/>
        <w:tabs>
          <w:tab w:val="left" w:pos="708"/>
        </w:tabs>
        <w:ind w:firstLine="0"/>
        <w:jc w:val="center"/>
        <w:rPr>
          <w:b/>
          <w:szCs w:val="28"/>
        </w:rPr>
      </w:pPr>
      <w:r w:rsidRPr="00D4185A">
        <w:rPr>
          <w:b/>
          <w:szCs w:val="28"/>
        </w:rPr>
        <w:t>Содержание программы  68ч</w:t>
      </w:r>
    </w:p>
    <w:p w14:paraId="276654B9" w14:textId="77777777" w:rsidR="00345CEB" w:rsidRPr="00916628" w:rsidRDefault="00345CEB" w:rsidP="00345CEB">
      <w:pPr>
        <w:pStyle w:val="a3"/>
        <w:tabs>
          <w:tab w:val="left" w:pos="708"/>
        </w:tabs>
        <w:ind w:firstLine="0"/>
        <w:jc w:val="center"/>
        <w:rPr>
          <w:sz w:val="24"/>
        </w:rPr>
      </w:pPr>
    </w:p>
    <w:p w14:paraId="1BCD03DE" w14:textId="77777777" w:rsidR="00980434" w:rsidRPr="00E9234B" w:rsidRDefault="00980434" w:rsidP="00980434">
      <w:pPr>
        <w:jc w:val="center"/>
        <w:rPr>
          <w:b/>
        </w:rPr>
      </w:pPr>
      <w:r w:rsidRPr="00E9234B">
        <w:rPr>
          <w:b/>
        </w:rPr>
        <w:t xml:space="preserve">Тема 1. Строение атома и периодический закон Д. И. Менделеева </w:t>
      </w:r>
      <w:r w:rsidRPr="00E9234B">
        <w:rPr>
          <w:b/>
          <w:i/>
          <w:iCs/>
        </w:rPr>
        <w:t xml:space="preserve">(6 </w:t>
      </w:r>
      <w:r w:rsidRPr="00E9234B">
        <w:rPr>
          <w:b/>
        </w:rPr>
        <w:t>ч)</w:t>
      </w:r>
    </w:p>
    <w:p w14:paraId="231A1A24" w14:textId="77777777" w:rsidR="00980434" w:rsidRPr="00E9234B" w:rsidRDefault="00980434" w:rsidP="00980434">
      <w:pPr>
        <w:rPr>
          <w:b/>
          <w:bCs/>
        </w:rPr>
      </w:pPr>
      <w:r w:rsidRPr="00E9234B">
        <w:t xml:space="preserve">    </w:t>
      </w:r>
      <w:r w:rsidRPr="00E9234B">
        <w:rPr>
          <w:i/>
        </w:rPr>
        <w:t xml:space="preserve">О с н о в н ы е  с в е д е н и я  о  с т р о е н и </w:t>
      </w:r>
      <w:proofErr w:type="spellStart"/>
      <w:proofErr w:type="gramStart"/>
      <w:r w:rsidRPr="00E9234B">
        <w:rPr>
          <w:i/>
        </w:rPr>
        <w:t>и</w:t>
      </w:r>
      <w:proofErr w:type="spellEnd"/>
      <w:proofErr w:type="gramEnd"/>
      <w:r w:rsidRPr="00E9234B">
        <w:rPr>
          <w:i/>
        </w:rPr>
        <w:t xml:space="preserve">  а т о м а.</w:t>
      </w:r>
      <w:r w:rsidRPr="00E9234B">
        <w:t xml:space="preserve">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w:t>
      </w:r>
      <w:proofErr w:type="spellStart"/>
      <w:r w:rsidRPr="00E9234B">
        <w:t>орбиталях</w:t>
      </w:r>
      <w:proofErr w:type="spellEnd"/>
      <w:r w:rsidRPr="00E9234B">
        <w:t xml:space="preserve">. </w:t>
      </w:r>
      <w:r w:rsidRPr="00E9234B">
        <w:rPr>
          <w:lang w:val="en-US"/>
        </w:rPr>
        <w:t>s</w:t>
      </w:r>
      <w:r w:rsidRPr="00E9234B">
        <w:rPr>
          <w:i/>
          <w:iCs/>
        </w:rPr>
        <w:t xml:space="preserve">- </w:t>
      </w:r>
      <w:r w:rsidRPr="00E9234B">
        <w:t>и р-</w:t>
      </w:r>
      <w:proofErr w:type="spellStart"/>
      <w:r w:rsidRPr="00E9234B">
        <w:lastRenderedPageBreak/>
        <w:t>орбитали</w:t>
      </w:r>
      <w:proofErr w:type="spellEnd"/>
      <w:r w:rsidRPr="00E9234B">
        <w:t xml:space="preserve">. Электронные конфигурации атомов химических элементов. </w:t>
      </w:r>
      <w:r w:rsidRPr="00E9234B">
        <w:br/>
        <w:t xml:space="preserve">   </w:t>
      </w:r>
      <w:r w:rsidRPr="00792D98">
        <w:rPr>
          <w:i/>
        </w:rPr>
        <w:t>П е р и о д и ч е с к и й  з а к о н</w:t>
      </w:r>
      <w:r w:rsidRPr="00E9234B">
        <w:rPr>
          <w:i/>
        </w:rPr>
        <w:t xml:space="preserve">  Д. И.</w:t>
      </w:r>
      <w:r w:rsidRPr="00E9234B">
        <w:rPr>
          <w:b/>
          <w:bCs/>
          <w:i/>
        </w:rPr>
        <w:t xml:space="preserve"> </w:t>
      </w:r>
      <w:r w:rsidRPr="00E9234B">
        <w:rPr>
          <w:i/>
        </w:rPr>
        <w:t xml:space="preserve">М е н д е л е </w:t>
      </w:r>
      <w:proofErr w:type="spellStart"/>
      <w:proofErr w:type="gramStart"/>
      <w:r w:rsidRPr="00E9234B">
        <w:rPr>
          <w:i/>
        </w:rPr>
        <w:t>е</w:t>
      </w:r>
      <w:proofErr w:type="spellEnd"/>
      <w:proofErr w:type="gramEnd"/>
      <w:r w:rsidRPr="00E9234B">
        <w:rPr>
          <w:i/>
        </w:rPr>
        <w:t xml:space="preserve"> в а  в  с в е т е  у ч е н и я  о  с т р о е н и </w:t>
      </w:r>
      <w:proofErr w:type="spellStart"/>
      <w:r w:rsidRPr="00E9234B">
        <w:rPr>
          <w:i/>
        </w:rPr>
        <w:t>и</w:t>
      </w:r>
      <w:proofErr w:type="spellEnd"/>
      <w:r w:rsidRPr="00E9234B">
        <w:rPr>
          <w:i/>
        </w:rPr>
        <w:t xml:space="preserve">  а т о м а</w:t>
      </w:r>
      <w:r w:rsidRPr="00E9234B">
        <w:t xml:space="preserve">. Открытие Д. И. Менделеевым периодического закона. </w:t>
      </w:r>
      <w:r w:rsidRPr="00E9234B">
        <w:br/>
        <w:t xml:space="preserve">   Периодическая система химических элементов Д. 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 </w:t>
      </w:r>
      <w:r w:rsidRPr="00E9234B">
        <w:br/>
        <w:t xml:space="preserve">   Положение водорода в периодической системе. Значение периодического закона и периодической системы химических элементов Д. И.</w:t>
      </w:r>
      <w:r w:rsidRPr="00E9234B">
        <w:rPr>
          <w:b/>
          <w:bCs/>
        </w:rPr>
        <w:t xml:space="preserve"> </w:t>
      </w:r>
      <w:r w:rsidRPr="00E9234B">
        <w:t xml:space="preserve">Менделеева для развития науки и понимания химической картины мира. </w:t>
      </w:r>
      <w:r w:rsidRPr="00E9234B">
        <w:br/>
        <w:t xml:space="preserve">   </w:t>
      </w:r>
      <w:r w:rsidRPr="00E9234B">
        <w:rPr>
          <w:b/>
        </w:rPr>
        <w:t>Демонстрации.</w:t>
      </w:r>
      <w:r w:rsidRPr="00E9234B">
        <w:t xml:space="preserve"> Различные формы периодической системы химических элементов Д. И. Менделеева. </w:t>
      </w:r>
    </w:p>
    <w:p w14:paraId="3B699D49" w14:textId="77777777" w:rsidR="00980434" w:rsidRPr="00E9234B" w:rsidRDefault="00980434" w:rsidP="00980434">
      <w:r w:rsidRPr="00E9234B">
        <w:t xml:space="preserve">   </w:t>
      </w:r>
      <w:r w:rsidRPr="00E9234B">
        <w:rPr>
          <w:b/>
        </w:rPr>
        <w:t>Лабораторный опыт.</w:t>
      </w:r>
      <w:r w:rsidRPr="00E9234B">
        <w:t xml:space="preserve"> 1. Конструирование периодической таблицы элементов с использованием карточек. </w:t>
      </w:r>
    </w:p>
    <w:p w14:paraId="5DC3DAED" w14:textId="77777777" w:rsidR="00980434" w:rsidRPr="00E9234B" w:rsidRDefault="00980434" w:rsidP="00980434">
      <w:pPr>
        <w:jc w:val="center"/>
        <w:rPr>
          <w:b/>
        </w:rPr>
      </w:pPr>
      <w:r w:rsidRPr="00E9234B">
        <w:br/>
        <w:t xml:space="preserve">   </w:t>
      </w:r>
      <w:r w:rsidRPr="00E9234B">
        <w:rPr>
          <w:b/>
        </w:rPr>
        <w:t xml:space="preserve">Тема 2. Строение вещества </w:t>
      </w:r>
      <w:r w:rsidRPr="00E9234B">
        <w:rPr>
          <w:b/>
          <w:bCs/>
          <w:i/>
          <w:iCs/>
        </w:rPr>
        <w:t xml:space="preserve">(26 </w:t>
      </w:r>
      <w:r w:rsidRPr="00E9234B">
        <w:rPr>
          <w:b/>
        </w:rPr>
        <w:t>ч)</w:t>
      </w:r>
    </w:p>
    <w:p w14:paraId="3DB29508" w14:textId="77777777" w:rsidR="00980434" w:rsidRPr="00E9234B" w:rsidRDefault="00980434" w:rsidP="00980434">
      <w:r w:rsidRPr="00E9234B">
        <w:t xml:space="preserve">   </w:t>
      </w:r>
      <w:r w:rsidRPr="00E9234B">
        <w:rPr>
          <w:i/>
        </w:rPr>
        <w:t xml:space="preserve">И о н </w:t>
      </w:r>
      <w:proofErr w:type="spellStart"/>
      <w:proofErr w:type="gramStart"/>
      <w:r w:rsidRPr="00E9234B">
        <w:rPr>
          <w:i/>
        </w:rPr>
        <w:t>н</w:t>
      </w:r>
      <w:proofErr w:type="spellEnd"/>
      <w:proofErr w:type="gramEnd"/>
      <w:r w:rsidRPr="00E9234B">
        <w:rPr>
          <w:i/>
        </w:rPr>
        <w:t xml:space="preserve"> а я  х и м и ч е с к а я  с в я з ь</w:t>
      </w:r>
      <w:r w:rsidRPr="00E9234B">
        <w:t xml:space="preserve">. Катионы и анионы. Классификация ионов. Ионные кристаллические решетки. Свойства веществ с этим типом кристаллических решеток. </w:t>
      </w:r>
      <w:r w:rsidRPr="00E9234B">
        <w:br/>
        <w:t xml:space="preserve">   </w:t>
      </w:r>
      <w:proofErr w:type="gramStart"/>
      <w:r w:rsidRPr="00E9234B">
        <w:rPr>
          <w:i/>
        </w:rPr>
        <w:t>К</w:t>
      </w:r>
      <w:proofErr w:type="gramEnd"/>
      <w:r w:rsidRPr="00E9234B">
        <w:rPr>
          <w:i/>
        </w:rPr>
        <w:t xml:space="preserve"> о в а л е н т н а я  х и м и ч е с к а я  с в я з ь</w:t>
      </w:r>
      <w:r w:rsidRPr="00E9234B">
        <w:t xml:space="preserve">. Электроотрицательность.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 </w:t>
      </w:r>
      <w:r w:rsidRPr="00E9234B">
        <w:br/>
      </w:r>
      <w:r w:rsidRPr="00E9234B">
        <w:rPr>
          <w:i/>
        </w:rPr>
        <w:t xml:space="preserve">   М е т а л </w:t>
      </w:r>
      <w:proofErr w:type="spellStart"/>
      <w:proofErr w:type="gramStart"/>
      <w:r w:rsidRPr="00E9234B">
        <w:rPr>
          <w:i/>
        </w:rPr>
        <w:t>л</w:t>
      </w:r>
      <w:proofErr w:type="spellEnd"/>
      <w:proofErr w:type="gramEnd"/>
      <w:r w:rsidRPr="00E9234B">
        <w:rPr>
          <w:i/>
        </w:rPr>
        <w:t xml:space="preserve"> и ч е с к а я  х и м и ч е с к а я  с в я з ь.</w:t>
      </w:r>
      <w:r w:rsidRPr="00E9234B">
        <w:t xml:space="preserve"> Особенности строения атомов металлов. Металлическая химическая связь и металлическая кристаллическая решетка. Свойства веществ с этим типом связи. </w:t>
      </w:r>
      <w:r w:rsidRPr="00E9234B">
        <w:br/>
        <w:t xml:space="preserve">   </w:t>
      </w:r>
      <w:r w:rsidRPr="00E9234B">
        <w:rPr>
          <w:i/>
        </w:rPr>
        <w:t xml:space="preserve">В о д о </w:t>
      </w:r>
      <w:proofErr w:type="gramStart"/>
      <w:r w:rsidRPr="00E9234B">
        <w:rPr>
          <w:i/>
        </w:rPr>
        <w:t>р</w:t>
      </w:r>
      <w:proofErr w:type="gramEnd"/>
      <w:r w:rsidRPr="00E9234B">
        <w:rPr>
          <w:i/>
        </w:rPr>
        <w:t xml:space="preserve"> о д н а я  х и м и ч е с к а я  с в я з ь.</w:t>
      </w:r>
      <w:r w:rsidRPr="00E9234B">
        <w:t xml:space="preserve"> Межмолекулярная и внутримолекулярная водородная связь. Значение водородной связи для организации структур биополимеров. </w:t>
      </w:r>
      <w:r w:rsidRPr="00E9234B">
        <w:br/>
        <w:t xml:space="preserve">   </w:t>
      </w:r>
      <w:r w:rsidRPr="00E9234B">
        <w:rPr>
          <w:i/>
        </w:rPr>
        <w:t>П о л и м е р ы.</w:t>
      </w:r>
      <w:r w:rsidRPr="00E9234B">
        <w:t xml:space="preserve">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 </w:t>
      </w:r>
      <w:r w:rsidRPr="00E9234B">
        <w:br/>
        <w:t xml:space="preserve">   </w:t>
      </w:r>
      <w:r w:rsidRPr="00E9234B">
        <w:rPr>
          <w:i/>
        </w:rPr>
        <w:t xml:space="preserve">Г а з о </w:t>
      </w:r>
      <w:proofErr w:type="spellStart"/>
      <w:proofErr w:type="gramStart"/>
      <w:r w:rsidRPr="00E9234B">
        <w:rPr>
          <w:i/>
        </w:rPr>
        <w:t>о</w:t>
      </w:r>
      <w:proofErr w:type="spellEnd"/>
      <w:proofErr w:type="gramEnd"/>
      <w:r w:rsidRPr="00E9234B">
        <w:rPr>
          <w:i/>
        </w:rPr>
        <w:t xml:space="preserve"> б р а з н о е  с о с т о я н и е  в е щ е с т в а.</w:t>
      </w:r>
      <w:r w:rsidRPr="00E9234B">
        <w:t xml:space="preserve"> Три агрегатных состояния воды. Особенности строения газов. Молярный объем газообразных веществ. </w:t>
      </w:r>
      <w:r w:rsidRPr="00E9234B">
        <w:br/>
        <w:t xml:space="preserve">   Примеры газообразных природных смесей: воздух, природный газ. Загрязнение атмосферы (кислотные дожди, парниковый эффект) и борьба с ним. </w:t>
      </w:r>
    </w:p>
    <w:p w14:paraId="070C3312" w14:textId="77777777" w:rsidR="00980434" w:rsidRPr="00E9234B" w:rsidRDefault="00980434" w:rsidP="00980434">
      <w:r w:rsidRPr="00E9234B">
        <w:t xml:space="preserve">   Представители газообразных веществ: водород, кислород, углекислый газ, аммиак, этилен. Их получение, собирание и распознавание. </w:t>
      </w:r>
      <w:r w:rsidRPr="00E9234B">
        <w:br/>
        <w:t xml:space="preserve">   </w:t>
      </w:r>
      <w:r w:rsidRPr="00E9234B">
        <w:rPr>
          <w:i/>
        </w:rPr>
        <w:t xml:space="preserve">Ж и д к о е  </w:t>
      </w:r>
      <w:proofErr w:type="gramStart"/>
      <w:r w:rsidRPr="00E9234B">
        <w:rPr>
          <w:i/>
        </w:rPr>
        <w:t>с</w:t>
      </w:r>
      <w:proofErr w:type="gramEnd"/>
      <w:r w:rsidRPr="00E9234B">
        <w:rPr>
          <w:i/>
        </w:rPr>
        <w:t xml:space="preserve"> о с т о я н и е  в е щ е с т в а.</w:t>
      </w:r>
      <w:r w:rsidRPr="00E9234B">
        <w:t xml:space="preserve"> Вода. Потребление воды в быту и на производстве. Жесткость воды и способы ее устранения. </w:t>
      </w:r>
      <w:r w:rsidRPr="00E9234B">
        <w:br/>
        <w:t xml:space="preserve">   Минеральные воды, их использование в столовых и лечебных целях. </w:t>
      </w:r>
      <w:r w:rsidRPr="00E9234B">
        <w:br/>
        <w:t xml:space="preserve">   Жидкие кристаллы и их применение. </w:t>
      </w:r>
      <w:r w:rsidRPr="00E9234B">
        <w:br/>
        <w:t xml:space="preserve">   </w:t>
      </w:r>
      <w:r w:rsidRPr="00E9234B">
        <w:rPr>
          <w:i/>
        </w:rPr>
        <w:t xml:space="preserve">Т в е </w:t>
      </w:r>
      <w:proofErr w:type="gramStart"/>
      <w:r w:rsidRPr="00E9234B">
        <w:rPr>
          <w:i/>
        </w:rPr>
        <w:t>р</w:t>
      </w:r>
      <w:proofErr w:type="gramEnd"/>
      <w:r w:rsidRPr="00E9234B">
        <w:rPr>
          <w:i/>
        </w:rPr>
        <w:t xml:space="preserve"> д о е  с о с т о я н и е  в е щ е с т в а</w:t>
      </w:r>
      <w:r w:rsidRPr="00E9234B">
        <w:t xml:space="preserve">. Аморфные твердые вещества в природе и в жизни человека, их значение и применение. Кристаллическое строение вещества. </w:t>
      </w:r>
      <w:r w:rsidRPr="00E9234B">
        <w:br/>
        <w:t xml:space="preserve">   </w:t>
      </w:r>
      <w:r w:rsidRPr="00E9234B">
        <w:rPr>
          <w:i/>
        </w:rPr>
        <w:t xml:space="preserve">Д и с </w:t>
      </w:r>
      <w:proofErr w:type="gramStart"/>
      <w:r w:rsidRPr="00E9234B">
        <w:rPr>
          <w:i/>
        </w:rPr>
        <w:t>п</w:t>
      </w:r>
      <w:proofErr w:type="gramEnd"/>
      <w:r w:rsidRPr="00E9234B">
        <w:rPr>
          <w:i/>
        </w:rPr>
        <w:t xml:space="preserve"> е р с н ы е  с и с т е м ы.</w:t>
      </w:r>
      <w:r w:rsidRPr="00E9234B">
        <w:t xml:space="preserve">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 </w:t>
      </w:r>
      <w:r w:rsidRPr="00E9234B">
        <w:br/>
        <w:t xml:space="preserve">   Грубодисперсные системы: эмульсии, суспензии, аэрозоли. </w:t>
      </w:r>
      <w:r w:rsidRPr="00E9234B">
        <w:br/>
        <w:t xml:space="preserve">   Тонкодисперсные системы: гели и золи. </w:t>
      </w:r>
      <w:r w:rsidRPr="00E9234B">
        <w:br/>
        <w:t xml:space="preserve">   </w:t>
      </w:r>
      <w:r w:rsidRPr="00E9234B">
        <w:rPr>
          <w:i/>
        </w:rPr>
        <w:t xml:space="preserve">С о с т а в  </w:t>
      </w:r>
      <w:proofErr w:type="spellStart"/>
      <w:proofErr w:type="gramStart"/>
      <w:r w:rsidRPr="00E9234B">
        <w:rPr>
          <w:i/>
        </w:rPr>
        <w:t>в</w:t>
      </w:r>
      <w:proofErr w:type="spellEnd"/>
      <w:proofErr w:type="gramEnd"/>
      <w:r w:rsidRPr="00E9234B">
        <w:rPr>
          <w:i/>
        </w:rPr>
        <w:t xml:space="preserve"> е щ е с т в а  и  с м е с е й.</w:t>
      </w:r>
      <w:r w:rsidRPr="00E9234B">
        <w:t xml:space="preserve"> Вещества молекулярного и немолекулярного строения. Закон постоянства состава веществ. </w:t>
      </w:r>
      <w:r w:rsidRPr="00E9234B">
        <w:br/>
        <w:t xml:space="preserve">   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 </w:t>
      </w:r>
      <w:r w:rsidRPr="00E9234B">
        <w:br/>
        <w:t xml:space="preserve">   </w:t>
      </w:r>
      <w:r w:rsidRPr="00E9234B">
        <w:rPr>
          <w:b/>
        </w:rPr>
        <w:t>Демонстрации.</w:t>
      </w:r>
      <w:r w:rsidRPr="00E9234B">
        <w:t xml:space="preserve"> Модель кристаллической решетки хлорида натрия. Образцы минералов с ионной кристаллической решеткой: кальцита, галита. Модели кристаллических решеток «сухого льда» (или иода), алмаза, графита (или кварца). Модель молекулы ДНК. Образцы </w:t>
      </w:r>
      <w:r w:rsidRPr="00E9234B">
        <w:lastRenderedPageBreak/>
        <w:t>неорганических полимеров (сера пластическая, кварц, оксид алюминия, природные алюмосиликаты</w:t>
      </w:r>
      <w:r>
        <w:t>.</w:t>
      </w:r>
      <w:r w:rsidRPr="00E9234B">
        <w:t xml:space="preserve"> Образцы накипи в чайнике и трубах центрального отопления. Приборы на жидких кристаллах. Образцы различных дисперсных систем: эмульсий, суспензий, аэрозолей, гелей и золей. Коагуляция. </w:t>
      </w:r>
      <w:proofErr w:type="spellStart"/>
      <w:r w:rsidRPr="00E9234B">
        <w:t>Синерезис</w:t>
      </w:r>
      <w:proofErr w:type="spellEnd"/>
      <w:r w:rsidRPr="00E9234B">
        <w:t xml:space="preserve">. Эффект </w:t>
      </w:r>
      <w:proofErr w:type="spellStart"/>
      <w:r w:rsidRPr="00E9234B">
        <w:t>Тиндаля</w:t>
      </w:r>
      <w:proofErr w:type="spellEnd"/>
      <w:r w:rsidRPr="00E9234B">
        <w:t xml:space="preserve">. </w:t>
      </w:r>
      <w:r w:rsidRPr="00E9234B">
        <w:br/>
        <w:t xml:space="preserve">   </w:t>
      </w:r>
      <w:r w:rsidRPr="00E9234B">
        <w:rPr>
          <w:b/>
        </w:rPr>
        <w:t>Лабораторные опыты.</w:t>
      </w:r>
      <w:r w:rsidRPr="00E9234B">
        <w:t xml:space="preserve"> 2. Определение типа кристаллической решетки вещества и описание его свойств. 3. Ознакомление с коллекцией полимеров: пластмасс и волокон и изделия из них. 4. Испытание воды на жесткость. Устранение жесткости воды. 5. Ознакомление с минеральными водами. 6. Ознакомление с дисперсными системами. </w:t>
      </w:r>
      <w:r w:rsidRPr="00E9234B">
        <w:br/>
        <w:t xml:space="preserve">   </w:t>
      </w:r>
      <w:r w:rsidRPr="00E9234B">
        <w:rPr>
          <w:b/>
        </w:rPr>
        <w:t>Практическая работа №1.</w:t>
      </w:r>
      <w:r w:rsidRPr="00E9234B">
        <w:t xml:space="preserve"> Получение, собирание и распознавание газов. </w:t>
      </w:r>
    </w:p>
    <w:p w14:paraId="7A0FE0E0" w14:textId="77777777" w:rsidR="00980434" w:rsidRPr="00E9234B" w:rsidRDefault="00980434" w:rsidP="00980434">
      <w:pPr>
        <w:rPr>
          <w:b/>
        </w:rPr>
      </w:pPr>
      <w:r w:rsidRPr="00E9234B">
        <w:rPr>
          <w:b/>
        </w:rPr>
        <w:t xml:space="preserve">   </w:t>
      </w:r>
    </w:p>
    <w:p w14:paraId="4E32D913" w14:textId="77777777" w:rsidR="00980434" w:rsidRPr="00E9234B" w:rsidRDefault="00980434" w:rsidP="00980434">
      <w:pPr>
        <w:jc w:val="center"/>
        <w:rPr>
          <w:b/>
        </w:rPr>
      </w:pPr>
      <w:r w:rsidRPr="00E9234B">
        <w:rPr>
          <w:b/>
        </w:rPr>
        <w:t xml:space="preserve">Тема 3. Химические реакции </w:t>
      </w:r>
      <w:r w:rsidRPr="00E9234B">
        <w:rPr>
          <w:b/>
          <w:bCs/>
          <w:i/>
          <w:iCs/>
        </w:rPr>
        <w:t xml:space="preserve">(16 </w:t>
      </w:r>
      <w:r w:rsidRPr="00E9234B">
        <w:rPr>
          <w:b/>
          <w:i/>
        </w:rPr>
        <w:t>ч)</w:t>
      </w:r>
    </w:p>
    <w:p w14:paraId="0FBE96BB" w14:textId="77777777" w:rsidR="00980434" w:rsidRPr="00E9234B" w:rsidRDefault="00980434" w:rsidP="00980434">
      <w:r w:rsidRPr="00E9234B">
        <w:t xml:space="preserve">   </w:t>
      </w:r>
      <w:r w:rsidRPr="00E9234B">
        <w:rPr>
          <w:i/>
        </w:rPr>
        <w:t xml:space="preserve">Р е а к ц и </w:t>
      </w:r>
      <w:proofErr w:type="spellStart"/>
      <w:proofErr w:type="gramStart"/>
      <w:r w:rsidRPr="00E9234B">
        <w:rPr>
          <w:i/>
        </w:rPr>
        <w:t>и</w:t>
      </w:r>
      <w:proofErr w:type="spellEnd"/>
      <w:proofErr w:type="gramEnd"/>
      <w:r w:rsidRPr="00E9234B">
        <w:rPr>
          <w:i/>
        </w:rPr>
        <w:t>,  и д у щ и е  б е з  и з м е н е н и я  с о с т а в а  в е щ е с т в</w:t>
      </w:r>
      <w:r w:rsidRPr="00E9234B">
        <w:t xml:space="preserve">. Аллотропия и аллотропные видоизменения. Причины аллотропии на примере модификаций кислорода, углерода и фосфора. Озон, его биологическая роль. </w:t>
      </w:r>
      <w:r w:rsidRPr="00E9234B">
        <w:br/>
        <w:t xml:space="preserve">   Изомеры и изомерия. </w:t>
      </w:r>
      <w:r w:rsidRPr="00E9234B">
        <w:br/>
        <w:t xml:space="preserve">   </w:t>
      </w:r>
      <w:r w:rsidRPr="00E9234B">
        <w:rPr>
          <w:i/>
        </w:rPr>
        <w:t xml:space="preserve">Р е а к ц и </w:t>
      </w:r>
      <w:proofErr w:type="spellStart"/>
      <w:proofErr w:type="gramStart"/>
      <w:r w:rsidRPr="00E9234B">
        <w:rPr>
          <w:i/>
        </w:rPr>
        <w:t>и</w:t>
      </w:r>
      <w:proofErr w:type="spellEnd"/>
      <w:proofErr w:type="gramEnd"/>
      <w:r w:rsidRPr="00E9234B">
        <w:rPr>
          <w:i/>
        </w:rPr>
        <w:t>,  и д у щ и е  с  и з м е н е н и е м  с о с т а в а  в е щ е с т в.</w:t>
      </w:r>
      <w:r w:rsidRPr="00E9234B">
        <w:t xml:space="preserve"> Реакции соединения, 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 </w:t>
      </w:r>
      <w:r w:rsidRPr="00E9234B">
        <w:br/>
        <w:t xml:space="preserve">реакций. </w:t>
      </w:r>
      <w:r w:rsidRPr="00E9234B">
        <w:br/>
        <w:t xml:space="preserve">   </w:t>
      </w:r>
      <w:r w:rsidRPr="00E9234B">
        <w:rPr>
          <w:i/>
        </w:rPr>
        <w:t xml:space="preserve">С к о р о с т ь  х и м и ч е с к о й  р е а к ц и </w:t>
      </w:r>
      <w:proofErr w:type="spellStart"/>
      <w:proofErr w:type="gramStart"/>
      <w:r w:rsidRPr="00E9234B">
        <w:rPr>
          <w:i/>
        </w:rPr>
        <w:t>и</w:t>
      </w:r>
      <w:proofErr w:type="spellEnd"/>
      <w:proofErr w:type="gramEnd"/>
      <w:r w:rsidRPr="00E9234B">
        <w:rPr>
          <w:i/>
        </w:rPr>
        <w:t>.</w:t>
      </w:r>
      <w:r w:rsidRPr="00E9234B">
        <w:t xml:space="preserve"> </w:t>
      </w:r>
      <w:r w:rsidRPr="00E9234B">
        <w:br/>
        <w:t xml:space="preserve">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 </w:t>
      </w:r>
      <w:r w:rsidRPr="00E9234B">
        <w:br/>
      </w:r>
      <w:r w:rsidRPr="00E9234B">
        <w:rPr>
          <w:i/>
        </w:rPr>
        <w:t xml:space="preserve">   О б </w:t>
      </w:r>
      <w:proofErr w:type="gramStart"/>
      <w:r w:rsidRPr="00E9234B">
        <w:rPr>
          <w:i/>
        </w:rPr>
        <w:t>р</w:t>
      </w:r>
      <w:proofErr w:type="gramEnd"/>
      <w:r w:rsidRPr="00E9234B">
        <w:rPr>
          <w:i/>
        </w:rPr>
        <w:t xml:space="preserve"> а т и м о с т ь  х и м и ч е с к и х  р е а к ц и й.</w:t>
      </w:r>
      <w:r w:rsidRPr="00E9234B">
        <w:t xml:space="preserve"> Необратимые и обратимые химические реакции. Состояние химического равновесия для обратимых химических реакций. 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 </w:t>
      </w:r>
      <w:r w:rsidRPr="00E9234B">
        <w:br/>
        <w:t xml:space="preserve">   </w:t>
      </w:r>
      <w:r w:rsidRPr="00E9234B">
        <w:rPr>
          <w:i/>
        </w:rPr>
        <w:t xml:space="preserve">Р о л ь  в о д ы  в  х и м и ч е с к о й  р е а к ц и </w:t>
      </w:r>
      <w:proofErr w:type="spellStart"/>
      <w:proofErr w:type="gramStart"/>
      <w:r w:rsidRPr="00E9234B">
        <w:rPr>
          <w:i/>
        </w:rPr>
        <w:t>и</w:t>
      </w:r>
      <w:proofErr w:type="spellEnd"/>
      <w:proofErr w:type="gramEnd"/>
      <w:r w:rsidRPr="00E9234B">
        <w:rPr>
          <w:i/>
        </w:rPr>
        <w:t>.</w:t>
      </w:r>
      <w:r w:rsidRPr="00E9234B">
        <w:t xml:space="preserve"> Истинные растворы. Растворимость и классификация веществ по этому признаку: растворимые, малорастворимые и нерастворимые вещества. </w:t>
      </w:r>
      <w:r w:rsidRPr="00E9234B">
        <w:br/>
        <w:t xml:space="preserve">   Электролиты и </w:t>
      </w:r>
      <w:proofErr w:type="spellStart"/>
      <w:r w:rsidRPr="00E9234B">
        <w:t>неэлектролиты</w:t>
      </w:r>
      <w:proofErr w:type="spellEnd"/>
      <w:r w:rsidRPr="00E9234B">
        <w:t xml:space="preserve">. Электролитическая диссоциация. Кислоты, основания и соли с точки зрения теории электролитической диссоциации. </w:t>
      </w:r>
      <w:r w:rsidRPr="00E9234B">
        <w:br/>
        <w:t xml:space="preserve">   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 </w:t>
      </w:r>
      <w:r w:rsidRPr="00E9234B">
        <w:br/>
        <w:t xml:space="preserve">   </w:t>
      </w:r>
      <w:r w:rsidRPr="00E9234B">
        <w:rPr>
          <w:i/>
        </w:rPr>
        <w:t xml:space="preserve">Г и д </w:t>
      </w:r>
      <w:proofErr w:type="gramStart"/>
      <w:r w:rsidRPr="00E9234B">
        <w:rPr>
          <w:i/>
        </w:rPr>
        <w:t>р</w:t>
      </w:r>
      <w:proofErr w:type="gramEnd"/>
      <w:r w:rsidRPr="00E9234B">
        <w:rPr>
          <w:i/>
        </w:rPr>
        <w:t xml:space="preserve"> о л и з  о р г а н и ч е с к и х  и  н е о р г а н и ч е с к и х  с о е д и н е н и й.</w:t>
      </w:r>
      <w:r w:rsidRPr="00E9234B">
        <w:t xml:space="preserve"> Необратимый гидролиз. Обратимый гидролиз солей. </w:t>
      </w:r>
      <w:r w:rsidRPr="00E9234B">
        <w:br/>
        <w:t xml:space="preserve">   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 </w:t>
      </w:r>
      <w:r w:rsidRPr="00E9234B">
        <w:br/>
      </w:r>
      <w:r w:rsidRPr="00E9234B">
        <w:rPr>
          <w:i/>
        </w:rPr>
        <w:t xml:space="preserve">   О к и с л и т е л ь н о - в о с </w:t>
      </w:r>
      <w:proofErr w:type="spellStart"/>
      <w:proofErr w:type="gramStart"/>
      <w:r w:rsidRPr="00E9234B">
        <w:rPr>
          <w:i/>
        </w:rPr>
        <w:t>с</w:t>
      </w:r>
      <w:proofErr w:type="spellEnd"/>
      <w:proofErr w:type="gramEnd"/>
      <w:r w:rsidRPr="00E9234B">
        <w:rPr>
          <w:i/>
        </w:rPr>
        <w:t xml:space="preserve"> т а н о в и т е л ь н ы е  р е а к ц и </w:t>
      </w:r>
      <w:proofErr w:type="spellStart"/>
      <w:r w:rsidRPr="00E9234B">
        <w:rPr>
          <w:i/>
        </w:rPr>
        <w:t>и</w:t>
      </w:r>
      <w:proofErr w:type="spellEnd"/>
      <w:r w:rsidRPr="00E9234B">
        <w:rPr>
          <w:i/>
        </w:rPr>
        <w:t>.</w:t>
      </w:r>
      <w:r w:rsidRPr="00E9234B">
        <w:t xml:space="preserve">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 </w:t>
      </w:r>
      <w:r w:rsidRPr="00E9234B">
        <w:br/>
        <w:t xml:space="preserve">   </w:t>
      </w:r>
      <w:r w:rsidRPr="00E9234B">
        <w:rPr>
          <w:i/>
        </w:rPr>
        <w:t>Э л е к т р о л и з.</w:t>
      </w:r>
      <w:r w:rsidRPr="00E9234B">
        <w:t xml:space="preserve">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 </w:t>
      </w:r>
      <w:r w:rsidRPr="00E9234B">
        <w:br/>
        <w:t xml:space="preserve">   </w:t>
      </w:r>
      <w:r w:rsidRPr="00E9234B">
        <w:rPr>
          <w:b/>
        </w:rPr>
        <w:t>Демонстрации.</w:t>
      </w:r>
      <w:r w:rsidRPr="00E9234B">
        <w:t xml:space="preserve"> Превращение красного фосфора в белый. Озонатор. Модели молекул </w:t>
      </w:r>
      <w:r w:rsidRPr="00E9234B">
        <w:rPr>
          <w:i/>
        </w:rPr>
        <w:t>н</w:t>
      </w:r>
      <w:r w:rsidRPr="00E9234B">
        <w:t xml:space="preserve">-бутана и изобутана. 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 Взаимодействие растворов серной кислоты с растворами тиосульфата натрия различной концентрации и температуры. Модель </w:t>
      </w:r>
      <w:r w:rsidRPr="00E9234B">
        <w:lastRenderedPageBreak/>
        <w:t>кипящего слоя. Разложение пероксида водорода с помощью катализатора (оксида марганца (I</w:t>
      </w:r>
      <w:r w:rsidRPr="00E9234B">
        <w:rPr>
          <w:lang w:val="en-US"/>
        </w:rPr>
        <w:t>V</w:t>
      </w:r>
      <w:r w:rsidRPr="00E9234B">
        <w:t>)) и каталазы сырого мяса и сырого картофеля</w:t>
      </w:r>
      <w:proofErr w:type="gramStart"/>
      <w:r w:rsidRPr="00E9234B">
        <w:t xml:space="preserve">.. </w:t>
      </w:r>
      <w:proofErr w:type="gramEnd"/>
      <w:r w:rsidRPr="00E9234B">
        <w:t>Взаимодействие лития и натрия с водой. Получение оксида фосфора (</w:t>
      </w:r>
      <w:r w:rsidRPr="00E9234B">
        <w:rPr>
          <w:lang w:val="en-US"/>
        </w:rPr>
        <w:t>V</w:t>
      </w:r>
      <w:r w:rsidRPr="00E9234B">
        <w:t xml:space="preserve">) и растворение его в воде; испытание полученного раствора лакмусом. Образцы кристаллогидратов. Испытание растворов электролитов и </w:t>
      </w:r>
      <w:proofErr w:type="spellStart"/>
      <w:r w:rsidRPr="00E9234B">
        <w:t>неэлектролитов</w:t>
      </w:r>
      <w:proofErr w:type="spellEnd"/>
      <w:r w:rsidRPr="00E9234B">
        <w:t xml:space="preserve"> на предмет диссоциации. Зависимость степени электролитической диссоциации уксусной кислоты от разбавления раствора. Гидролиз карбида кальция. Гидролиз карбонатов щелочных металлов и нитратов цинка или свинца (II). Получение мыла. Простейшие окислительно-восстановительные реакции; взаимодействие цинка с соляной кислотой и железа с раствором сульфата меди (II). Модель электролизера. Модель электролизной ванны для получения алюминия. </w:t>
      </w:r>
      <w:r w:rsidRPr="00E9234B">
        <w:br/>
        <w:t xml:space="preserve">   </w:t>
      </w:r>
      <w:r w:rsidRPr="00E9234B">
        <w:rPr>
          <w:b/>
        </w:rPr>
        <w:t>Лабораторные опыты.</w:t>
      </w:r>
      <w:r w:rsidRPr="00E9234B">
        <w:t xml:space="preserve"> 7. Реакция замещения меди железом в растворе медного купороса. 8. Реакции, идущие с образованием осадка, газа и воды. 9. Получение кислорода разложением пероксида водорода с помощью оксида марганца (I</w:t>
      </w:r>
      <w:r w:rsidRPr="00E9234B">
        <w:rPr>
          <w:lang w:val="en-US"/>
        </w:rPr>
        <w:t>V</w:t>
      </w:r>
      <w:r w:rsidRPr="00E9234B">
        <w:t xml:space="preserve">) и каталазы сырого картофеля. 10. Получение водорода взаимодействием кислоты с цинком. 11. Различные случаи гидролиза солей. </w:t>
      </w:r>
    </w:p>
    <w:p w14:paraId="1DA93BD5" w14:textId="77777777" w:rsidR="00980434" w:rsidRPr="00E9234B" w:rsidRDefault="00980434" w:rsidP="00980434">
      <w:pPr>
        <w:jc w:val="center"/>
        <w:rPr>
          <w:b/>
          <w:i/>
          <w:iCs/>
        </w:rPr>
      </w:pPr>
      <w:r w:rsidRPr="00E9234B">
        <w:br/>
        <w:t xml:space="preserve">   </w:t>
      </w:r>
      <w:r w:rsidRPr="00E9234B">
        <w:rPr>
          <w:b/>
        </w:rPr>
        <w:t xml:space="preserve">Тема 4.  Вещества и их свойства </w:t>
      </w:r>
      <w:r w:rsidRPr="00E9234B">
        <w:rPr>
          <w:b/>
          <w:bCs/>
          <w:i/>
          <w:iCs/>
        </w:rPr>
        <w:t xml:space="preserve">(18 </w:t>
      </w:r>
      <w:r w:rsidRPr="00E9234B">
        <w:rPr>
          <w:b/>
          <w:i/>
          <w:iCs/>
        </w:rPr>
        <w:t>ч)</w:t>
      </w:r>
    </w:p>
    <w:p w14:paraId="00692131" w14:textId="77777777" w:rsidR="00980434" w:rsidRDefault="00980434" w:rsidP="00980434">
      <w:r w:rsidRPr="00E9234B">
        <w:rPr>
          <w:i/>
          <w:iCs/>
        </w:rPr>
        <w:t xml:space="preserve">   </w:t>
      </w:r>
      <w:r w:rsidRPr="00E9234B">
        <w:rPr>
          <w:i/>
        </w:rPr>
        <w:t xml:space="preserve">М е т а л </w:t>
      </w:r>
      <w:proofErr w:type="spellStart"/>
      <w:r w:rsidRPr="00E9234B">
        <w:rPr>
          <w:i/>
        </w:rPr>
        <w:t>л</w:t>
      </w:r>
      <w:proofErr w:type="spellEnd"/>
      <w:r w:rsidRPr="00E9234B">
        <w:rPr>
          <w:i/>
        </w:rPr>
        <w:t xml:space="preserve"> ы.</w:t>
      </w:r>
      <w:r w:rsidRPr="00E9234B">
        <w:t xml:space="preserve">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 </w:t>
      </w:r>
      <w:r w:rsidRPr="00E9234B">
        <w:br/>
        <w:t xml:space="preserve">   Коррозия металлов. Понятие о химической и электрохимической коррозии металлов. Способы защиты металлов от коррозии. </w:t>
      </w:r>
      <w:r w:rsidRPr="00E9234B">
        <w:br/>
        <w:t xml:space="preserve">   </w:t>
      </w:r>
      <w:r w:rsidRPr="00E9234B">
        <w:rPr>
          <w:i/>
        </w:rPr>
        <w:t xml:space="preserve">Н е м е т а л </w:t>
      </w:r>
      <w:proofErr w:type="spellStart"/>
      <w:r w:rsidRPr="00E9234B">
        <w:rPr>
          <w:i/>
        </w:rPr>
        <w:t>л</w:t>
      </w:r>
      <w:proofErr w:type="spellEnd"/>
      <w:r w:rsidRPr="00E9234B">
        <w:rPr>
          <w:i/>
        </w:rPr>
        <w:t xml:space="preserve"> ы.</w:t>
      </w:r>
      <w:r w:rsidRPr="00E9234B">
        <w:t xml:space="preserve">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 </w:t>
      </w:r>
      <w:r w:rsidRPr="00E9234B">
        <w:br/>
        <w:t xml:space="preserve">   </w:t>
      </w:r>
      <w:r w:rsidRPr="00E9234B">
        <w:rPr>
          <w:i/>
        </w:rPr>
        <w:t xml:space="preserve">К и с л о т ы  н е о </w:t>
      </w:r>
      <w:proofErr w:type="gramStart"/>
      <w:r w:rsidRPr="00E9234B">
        <w:rPr>
          <w:i/>
        </w:rPr>
        <w:t>р</w:t>
      </w:r>
      <w:proofErr w:type="gramEnd"/>
      <w:r w:rsidRPr="00E9234B">
        <w:rPr>
          <w:i/>
        </w:rPr>
        <w:t xml:space="preserve"> г а н и ч е с к и е  и  о р г а н и ч е с к и е.</w:t>
      </w:r>
      <w:r w:rsidRPr="00E9234B">
        <w:t xml:space="preserve">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 </w:t>
      </w:r>
      <w:r w:rsidRPr="00E9234B">
        <w:br/>
        <w:t xml:space="preserve">   </w:t>
      </w:r>
      <w:r w:rsidRPr="00E9234B">
        <w:rPr>
          <w:i/>
        </w:rPr>
        <w:t xml:space="preserve">О с н о в а н и я  н е о </w:t>
      </w:r>
      <w:proofErr w:type="gramStart"/>
      <w:r w:rsidRPr="00E9234B">
        <w:rPr>
          <w:i/>
        </w:rPr>
        <w:t>р</w:t>
      </w:r>
      <w:proofErr w:type="gramEnd"/>
      <w:r w:rsidRPr="00E9234B">
        <w:rPr>
          <w:i/>
        </w:rPr>
        <w:t xml:space="preserve"> г а н и ч е с к и е  и  о р г а н и ч е с к и е.</w:t>
      </w:r>
      <w:r w:rsidRPr="00E9234B">
        <w:t xml:space="preserve">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 </w:t>
      </w:r>
      <w:r w:rsidRPr="00E9234B">
        <w:br/>
        <w:t xml:space="preserve">   </w:t>
      </w:r>
      <w:r w:rsidRPr="00E9234B">
        <w:rPr>
          <w:i/>
        </w:rPr>
        <w:t>С о л и.</w:t>
      </w:r>
      <w:r w:rsidRPr="00E9234B">
        <w:t xml:space="preserve">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w:t>
      </w:r>
      <w:proofErr w:type="spellStart"/>
      <w:r w:rsidRPr="00E9234B">
        <w:t>гидроксокарбонат</w:t>
      </w:r>
      <w:proofErr w:type="spellEnd"/>
      <w:r w:rsidRPr="00E9234B">
        <w:t xml:space="preserve"> меди (II) - малахит (основная соль). </w:t>
      </w:r>
      <w:r w:rsidRPr="00E9234B">
        <w:br/>
        <w:t xml:space="preserve">   Качественные реакции на хлорид-, сульфат-, и карбонат-анионы, катион аммония, катионы железа (I</w:t>
      </w:r>
      <w:r w:rsidRPr="00E9234B">
        <w:rPr>
          <w:lang w:val="en-US"/>
        </w:rPr>
        <w:t>I</w:t>
      </w:r>
      <w:r w:rsidRPr="00E9234B">
        <w:t xml:space="preserve">) и (III). </w:t>
      </w:r>
      <w:r w:rsidRPr="00E9234B">
        <w:br/>
        <w:t xml:space="preserve">   </w:t>
      </w:r>
      <w:r w:rsidRPr="00E9234B">
        <w:rPr>
          <w:i/>
        </w:rPr>
        <w:t xml:space="preserve">Г е н е т и ч е с к а я  с в я з ь  м е ж д у  к л а с </w:t>
      </w:r>
      <w:proofErr w:type="spellStart"/>
      <w:proofErr w:type="gramStart"/>
      <w:r w:rsidRPr="00E9234B">
        <w:rPr>
          <w:i/>
        </w:rPr>
        <w:t>с</w:t>
      </w:r>
      <w:proofErr w:type="spellEnd"/>
      <w:proofErr w:type="gramEnd"/>
      <w:r w:rsidRPr="00E9234B">
        <w:rPr>
          <w:i/>
        </w:rPr>
        <w:t xml:space="preserve"> а м и  н е о р г а н и ч е с к и х  и  о р г а н и ч е с к и х  с о е д и н е н и й</w:t>
      </w:r>
      <w:r w:rsidRPr="00E9234B">
        <w:t xml:space="preserve">.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 </w:t>
      </w:r>
      <w:r w:rsidRPr="00E9234B">
        <w:br/>
        <w:t xml:space="preserve">   </w:t>
      </w:r>
      <w:r w:rsidRPr="00E9234B">
        <w:rPr>
          <w:b/>
        </w:rPr>
        <w:t>Демонстрации.</w:t>
      </w:r>
      <w:r w:rsidRPr="00E9234B">
        <w:t xml:space="preserve"> Коллекция образцов металлов. Взаимодействие натрия и сурьмы с хлором, железа с серой. Горение магния и алюминия в кислороде. Взаимодействие щелочноземельных металлов с водой. Взаимодействие натрия с этанолом, цинка с уксусной кислотой. Алюминотермия. Взаимодействие меди с концентрированной азотной кислотой. Результаты коррозии металлов в зависимости от условий ее протекания. Взаимодействие хлорной воды с раствором бромида (иодида) калия. Коллекция природных органических кислот. Разбавление концентрированной серной кислоты. Взаимодействие концентрированной серной кислоты с сахаром, целлюлозой и медью. Образцы пищевых продуктов, содержащих гидрокарбонаты натрия и аммония, их способность к разложению при нагревании. Гашение соды уксусом. Качественные реакции на катионы и анионы. </w:t>
      </w:r>
      <w:r w:rsidRPr="00E9234B">
        <w:br/>
      </w:r>
      <w:r w:rsidRPr="00E9234B">
        <w:lastRenderedPageBreak/>
        <w:t xml:space="preserve">   </w:t>
      </w:r>
      <w:r w:rsidRPr="00E9234B">
        <w:rPr>
          <w:b/>
        </w:rPr>
        <w:t>Лабораторные опыты.</w:t>
      </w:r>
      <w:r w:rsidRPr="00E9234B">
        <w:t xml:space="preserve"> 12. Испытание растворов кислот, оснований и солей индикаторами. 13. Взаимодействие соляной кислоты и раствора уксусной кислоты с металлами. 14. Взаимодействие соляной кислоты и раствора уксусной кислоты с основаниями. 15. Взаимодействие соляной кислоты и раствора уксусной кислоты с солями. 16. Получение и свойства нерастворимых оснований. 17. Гидролиз хлоридов и ацетатов щелочных металлов. 18. Ознакомление с коллекциями: а) металлов; б) неметаллов; в) кислот; г) оснований; д) минералов и биологических материалов, содержащих некоторые соли. </w:t>
      </w:r>
      <w:r w:rsidRPr="00E9234B">
        <w:br/>
        <w:t xml:space="preserve">   </w:t>
      </w:r>
      <w:r w:rsidRPr="00E9234B">
        <w:rPr>
          <w:b/>
        </w:rPr>
        <w:t>Практическая работа №2.</w:t>
      </w:r>
      <w:r w:rsidRPr="00E9234B">
        <w:t xml:space="preserve"> Решение экспериментальных задач на идентификацию органических и неорганических соединений. </w:t>
      </w:r>
    </w:p>
    <w:p w14:paraId="5C2AFADD" w14:textId="77777777" w:rsidR="00D24AF7" w:rsidRDefault="00D24AF7" w:rsidP="00980434">
      <w:r>
        <w:rPr>
          <w:b/>
        </w:rPr>
        <w:t xml:space="preserve">   Практическая работа №3</w:t>
      </w:r>
      <w:r w:rsidRPr="00E9234B">
        <w:rPr>
          <w:b/>
        </w:rPr>
        <w:t>.</w:t>
      </w:r>
      <w:r>
        <w:rPr>
          <w:b/>
        </w:rPr>
        <w:t xml:space="preserve"> </w:t>
      </w:r>
      <w:r w:rsidRPr="00D24AF7">
        <w:t>Качественные реакции на неорганические вещества и ионы.</w:t>
      </w:r>
    </w:p>
    <w:p w14:paraId="77E6D49D" w14:textId="77777777" w:rsidR="00D24AF7" w:rsidRPr="00D24AF7" w:rsidRDefault="00D24AF7" w:rsidP="00980434"/>
    <w:p w14:paraId="6D777B93" w14:textId="77777777" w:rsidR="00980434" w:rsidRPr="002B45BA" w:rsidRDefault="00980434" w:rsidP="00980434">
      <w:pPr>
        <w:pStyle w:val="a5"/>
        <w:jc w:val="center"/>
        <w:rPr>
          <w:b/>
        </w:rPr>
      </w:pPr>
      <w:r w:rsidRPr="002B45BA">
        <w:rPr>
          <w:b/>
        </w:rPr>
        <w:t>Тема 5.Химия и жизнь (2ч)</w:t>
      </w:r>
    </w:p>
    <w:p w14:paraId="1BCCB003" w14:textId="77777777" w:rsidR="00980434" w:rsidRDefault="00980434" w:rsidP="00980434">
      <w:pPr>
        <w:pStyle w:val="a5"/>
      </w:pPr>
    </w:p>
    <w:p w14:paraId="16893570" w14:textId="77777777" w:rsidR="00980434" w:rsidRDefault="00980434" w:rsidP="00980434">
      <w:pPr>
        <w:pStyle w:val="a5"/>
      </w:pPr>
      <w:r>
        <w:t xml:space="preserve">     Химия в повседн</w:t>
      </w:r>
      <w:r w:rsidR="00911AF9">
        <w:t>евной жизни. Моющие и чистящие средства, инсектициды.</w:t>
      </w:r>
      <w:r>
        <w:t xml:space="preserve"> Правила безопасной работы со средствами бытовой химии Бытовая химическая грамотность.</w:t>
      </w:r>
      <w:r w:rsidR="00911AF9">
        <w:t xml:space="preserve"> Химия в сельском хозяйстве и промышленности.</w:t>
      </w:r>
      <w:r>
        <w:t xml:space="preserve"> Химическое загрязнение окружающей среды и его последствия.</w:t>
      </w:r>
      <w:r w:rsidR="00911AF9">
        <w:t xml:space="preserve"> Охрана окружающей среды.</w:t>
      </w:r>
    </w:p>
    <w:p w14:paraId="28D3D511" w14:textId="77777777" w:rsidR="00980434" w:rsidRDefault="00980434" w:rsidP="00980434">
      <w:pPr>
        <w:pStyle w:val="a5"/>
      </w:pPr>
      <w:r w:rsidRPr="002B45BA">
        <w:rPr>
          <w:b/>
        </w:rPr>
        <w:t>Демонстрации</w:t>
      </w:r>
      <w:r w:rsidRPr="002B45BA">
        <w:t>.</w:t>
      </w:r>
      <w:r>
        <w:t xml:space="preserve"> Образцы средств гигиены и косметики.</w:t>
      </w:r>
    </w:p>
    <w:p w14:paraId="61A1BCAC" w14:textId="77777777" w:rsidR="00980434" w:rsidRPr="002B45BA" w:rsidRDefault="00980434" w:rsidP="00980434">
      <w:pPr>
        <w:pStyle w:val="a5"/>
      </w:pPr>
      <w:r w:rsidRPr="002B45BA">
        <w:rPr>
          <w:b/>
        </w:rPr>
        <w:t>Лабораторные опыты</w:t>
      </w:r>
      <w:r>
        <w:t>. Знакомство с образцами моющих и чистящих средств. Изучение инструкций по их составу и применению.</w:t>
      </w:r>
    </w:p>
    <w:p w14:paraId="14D007FA" w14:textId="77777777" w:rsidR="00980434" w:rsidRPr="00E9234B" w:rsidRDefault="00980434" w:rsidP="00980434">
      <w:pPr>
        <w:ind w:firstLine="600"/>
        <w:jc w:val="both"/>
      </w:pPr>
    </w:p>
    <w:p w14:paraId="0BCEAE1B" w14:textId="77777777" w:rsidR="00980434" w:rsidRDefault="00980434" w:rsidP="00980434">
      <w:pPr>
        <w:pStyle w:val="a6"/>
        <w:jc w:val="both"/>
        <w:rPr>
          <w:b/>
          <w:color w:val="000000"/>
          <w:sz w:val="28"/>
          <w:szCs w:val="28"/>
        </w:rPr>
      </w:pPr>
    </w:p>
    <w:p w14:paraId="12FA02B3" w14:textId="5460F8BE" w:rsidR="00980434" w:rsidRDefault="00B7272B" w:rsidP="00980434">
      <w:pPr>
        <w:pStyle w:val="a6"/>
        <w:jc w:val="center"/>
        <w:rPr>
          <w:b/>
          <w:color w:val="000000"/>
          <w:sz w:val="28"/>
          <w:szCs w:val="28"/>
        </w:rPr>
      </w:pPr>
      <w:r>
        <w:rPr>
          <w:b/>
          <w:color w:val="000000"/>
          <w:sz w:val="28"/>
          <w:szCs w:val="28"/>
        </w:rPr>
        <w:t xml:space="preserve"> Тематическое планирование</w:t>
      </w:r>
    </w:p>
    <w:tbl>
      <w:tblPr>
        <w:tblW w:w="9684"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7068"/>
        <w:gridCol w:w="1536"/>
      </w:tblGrid>
      <w:tr w:rsidR="00B7272B" w14:paraId="09D6F0C3" w14:textId="35CD5638" w:rsidTr="00B7272B">
        <w:tblPrEx>
          <w:tblCellMar>
            <w:top w:w="0" w:type="dxa"/>
            <w:bottom w:w="0" w:type="dxa"/>
          </w:tblCellMar>
        </w:tblPrEx>
        <w:trPr>
          <w:trHeight w:val="474"/>
        </w:trPr>
        <w:tc>
          <w:tcPr>
            <w:tcW w:w="1080" w:type="dxa"/>
          </w:tcPr>
          <w:p w14:paraId="0AF59161" w14:textId="55B9904B" w:rsidR="00B7272B" w:rsidRDefault="00B7272B" w:rsidP="00B7272B">
            <w:pPr>
              <w:pStyle w:val="a6"/>
              <w:jc w:val="center"/>
              <w:rPr>
                <w:b/>
                <w:color w:val="000000"/>
                <w:sz w:val="28"/>
                <w:szCs w:val="28"/>
              </w:rPr>
            </w:pPr>
            <w:r>
              <w:rPr>
                <w:b/>
                <w:color w:val="000000"/>
                <w:sz w:val="28"/>
                <w:szCs w:val="28"/>
              </w:rPr>
              <w:t>№</w:t>
            </w:r>
          </w:p>
        </w:tc>
        <w:tc>
          <w:tcPr>
            <w:tcW w:w="7068" w:type="dxa"/>
          </w:tcPr>
          <w:p w14:paraId="7AED9087" w14:textId="35CEA6AD" w:rsidR="00B7272B" w:rsidRDefault="00B7272B" w:rsidP="00B7272B">
            <w:pPr>
              <w:pStyle w:val="a6"/>
              <w:jc w:val="center"/>
              <w:rPr>
                <w:b/>
                <w:color w:val="000000"/>
                <w:sz w:val="28"/>
                <w:szCs w:val="28"/>
              </w:rPr>
            </w:pPr>
            <w:r>
              <w:rPr>
                <w:b/>
                <w:color w:val="000000"/>
                <w:sz w:val="28"/>
                <w:szCs w:val="28"/>
              </w:rPr>
              <w:t>Тема</w:t>
            </w:r>
          </w:p>
        </w:tc>
        <w:tc>
          <w:tcPr>
            <w:tcW w:w="1536" w:type="dxa"/>
          </w:tcPr>
          <w:p w14:paraId="2171633C" w14:textId="0550C372" w:rsidR="00B7272B" w:rsidRDefault="00B7272B" w:rsidP="00B7272B">
            <w:pPr>
              <w:pStyle w:val="a6"/>
              <w:jc w:val="center"/>
              <w:rPr>
                <w:b/>
                <w:color w:val="000000"/>
                <w:sz w:val="28"/>
                <w:szCs w:val="28"/>
              </w:rPr>
            </w:pPr>
            <w:r>
              <w:rPr>
                <w:b/>
                <w:color w:val="000000"/>
                <w:sz w:val="28"/>
                <w:szCs w:val="28"/>
              </w:rPr>
              <w:t>Кол-во часов</w:t>
            </w:r>
          </w:p>
        </w:tc>
      </w:tr>
      <w:tr w:rsidR="00B7272B" w14:paraId="0588728C" w14:textId="548B7436" w:rsidTr="00B7272B">
        <w:tblPrEx>
          <w:tblCellMar>
            <w:top w:w="0" w:type="dxa"/>
            <w:bottom w:w="0" w:type="dxa"/>
          </w:tblCellMar>
        </w:tblPrEx>
        <w:trPr>
          <w:trHeight w:val="470"/>
        </w:trPr>
        <w:tc>
          <w:tcPr>
            <w:tcW w:w="1080" w:type="dxa"/>
          </w:tcPr>
          <w:p w14:paraId="42E63160" w14:textId="0666B121" w:rsidR="00B7272B" w:rsidRDefault="00B7272B" w:rsidP="00B7272B">
            <w:pPr>
              <w:pStyle w:val="a6"/>
              <w:jc w:val="center"/>
              <w:rPr>
                <w:b/>
                <w:color w:val="000000"/>
                <w:sz w:val="28"/>
                <w:szCs w:val="28"/>
              </w:rPr>
            </w:pPr>
            <w:r>
              <w:rPr>
                <w:b/>
                <w:color w:val="000000"/>
                <w:sz w:val="28"/>
                <w:szCs w:val="28"/>
              </w:rPr>
              <w:t>1</w:t>
            </w:r>
          </w:p>
        </w:tc>
        <w:tc>
          <w:tcPr>
            <w:tcW w:w="7068" w:type="dxa"/>
          </w:tcPr>
          <w:p w14:paraId="140100CD" w14:textId="0A0522A4" w:rsidR="00B7272B" w:rsidRDefault="00B7272B" w:rsidP="00B7272B">
            <w:pPr>
              <w:pStyle w:val="a6"/>
              <w:jc w:val="center"/>
              <w:rPr>
                <w:b/>
                <w:color w:val="000000"/>
                <w:sz w:val="28"/>
                <w:szCs w:val="28"/>
              </w:rPr>
            </w:pPr>
            <w:r w:rsidRPr="008A7D21">
              <w:rPr>
                <w:b/>
                <w:color w:val="000000"/>
              </w:rPr>
              <w:t>Строение атома и периодич</w:t>
            </w:r>
            <w:r>
              <w:rPr>
                <w:b/>
                <w:color w:val="000000"/>
              </w:rPr>
              <w:t xml:space="preserve">еский закон Д.И. Менделеева </w:t>
            </w:r>
          </w:p>
        </w:tc>
        <w:tc>
          <w:tcPr>
            <w:tcW w:w="1536" w:type="dxa"/>
          </w:tcPr>
          <w:p w14:paraId="04F61190" w14:textId="020E942C" w:rsidR="00B7272B" w:rsidRDefault="00B7272B" w:rsidP="00B7272B">
            <w:pPr>
              <w:pStyle w:val="a6"/>
              <w:jc w:val="center"/>
              <w:rPr>
                <w:b/>
                <w:color w:val="000000"/>
                <w:sz w:val="28"/>
                <w:szCs w:val="28"/>
              </w:rPr>
            </w:pPr>
            <w:r>
              <w:rPr>
                <w:b/>
                <w:color w:val="000000"/>
                <w:sz w:val="28"/>
                <w:szCs w:val="28"/>
              </w:rPr>
              <w:t>6</w:t>
            </w:r>
          </w:p>
        </w:tc>
      </w:tr>
      <w:tr w:rsidR="00B7272B" w14:paraId="3BA70559" w14:textId="30F69114" w:rsidTr="00B7272B">
        <w:tblPrEx>
          <w:tblCellMar>
            <w:top w:w="0" w:type="dxa"/>
            <w:bottom w:w="0" w:type="dxa"/>
          </w:tblCellMar>
        </w:tblPrEx>
        <w:trPr>
          <w:trHeight w:val="408"/>
        </w:trPr>
        <w:tc>
          <w:tcPr>
            <w:tcW w:w="1080" w:type="dxa"/>
          </w:tcPr>
          <w:p w14:paraId="6E45B0CA" w14:textId="04571500" w:rsidR="00B7272B" w:rsidRDefault="00B7272B" w:rsidP="00B7272B">
            <w:pPr>
              <w:pStyle w:val="a6"/>
              <w:jc w:val="center"/>
              <w:rPr>
                <w:b/>
                <w:color w:val="000000"/>
                <w:sz w:val="28"/>
                <w:szCs w:val="28"/>
              </w:rPr>
            </w:pPr>
            <w:r>
              <w:rPr>
                <w:b/>
                <w:color w:val="000000"/>
                <w:sz w:val="28"/>
                <w:szCs w:val="28"/>
              </w:rPr>
              <w:t>2</w:t>
            </w:r>
          </w:p>
        </w:tc>
        <w:tc>
          <w:tcPr>
            <w:tcW w:w="7068" w:type="dxa"/>
          </w:tcPr>
          <w:p w14:paraId="029C2794" w14:textId="13717E9E" w:rsidR="00B7272B" w:rsidRDefault="00B7272B" w:rsidP="00B7272B">
            <w:pPr>
              <w:pStyle w:val="a6"/>
              <w:jc w:val="center"/>
              <w:rPr>
                <w:b/>
                <w:color w:val="000000"/>
                <w:sz w:val="28"/>
                <w:szCs w:val="28"/>
              </w:rPr>
            </w:pPr>
            <w:r w:rsidRPr="008A7D21">
              <w:rPr>
                <w:b/>
              </w:rPr>
              <w:t>Строение вещества</w:t>
            </w:r>
          </w:p>
        </w:tc>
        <w:tc>
          <w:tcPr>
            <w:tcW w:w="1536" w:type="dxa"/>
          </w:tcPr>
          <w:p w14:paraId="7E2878D7" w14:textId="041341ED" w:rsidR="00B7272B" w:rsidRDefault="00B7272B" w:rsidP="00B7272B">
            <w:pPr>
              <w:pStyle w:val="a6"/>
              <w:jc w:val="center"/>
              <w:rPr>
                <w:b/>
                <w:color w:val="000000"/>
                <w:sz w:val="28"/>
                <w:szCs w:val="28"/>
              </w:rPr>
            </w:pPr>
            <w:r>
              <w:rPr>
                <w:b/>
                <w:color w:val="000000"/>
                <w:sz w:val="28"/>
                <w:szCs w:val="28"/>
              </w:rPr>
              <w:t>26</w:t>
            </w:r>
          </w:p>
        </w:tc>
      </w:tr>
      <w:tr w:rsidR="00B7272B" w14:paraId="37AE1EBC" w14:textId="4F9467A7" w:rsidTr="00B7272B">
        <w:tblPrEx>
          <w:tblCellMar>
            <w:top w:w="0" w:type="dxa"/>
            <w:bottom w:w="0" w:type="dxa"/>
          </w:tblCellMar>
        </w:tblPrEx>
        <w:trPr>
          <w:trHeight w:val="342"/>
        </w:trPr>
        <w:tc>
          <w:tcPr>
            <w:tcW w:w="1080" w:type="dxa"/>
          </w:tcPr>
          <w:p w14:paraId="6BD65A93" w14:textId="71D4E25C" w:rsidR="00B7272B" w:rsidRDefault="00B7272B" w:rsidP="00B7272B">
            <w:pPr>
              <w:pStyle w:val="a6"/>
              <w:jc w:val="center"/>
              <w:rPr>
                <w:b/>
                <w:color w:val="000000"/>
                <w:sz w:val="28"/>
                <w:szCs w:val="28"/>
              </w:rPr>
            </w:pPr>
            <w:r>
              <w:rPr>
                <w:b/>
                <w:color w:val="000000"/>
                <w:sz w:val="28"/>
                <w:szCs w:val="28"/>
              </w:rPr>
              <w:t>3</w:t>
            </w:r>
          </w:p>
        </w:tc>
        <w:tc>
          <w:tcPr>
            <w:tcW w:w="7068" w:type="dxa"/>
          </w:tcPr>
          <w:p w14:paraId="195D9F1F" w14:textId="32CD5FEE" w:rsidR="00B7272B" w:rsidRDefault="00B7272B" w:rsidP="00B7272B">
            <w:pPr>
              <w:pStyle w:val="a6"/>
              <w:jc w:val="center"/>
              <w:rPr>
                <w:b/>
                <w:color w:val="000000"/>
                <w:sz w:val="28"/>
                <w:szCs w:val="28"/>
              </w:rPr>
            </w:pPr>
            <w:r w:rsidRPr="008A7D21">
              <w:rPr>
                <w:b/>
              </w:rPr>
              <w:t xml:space="preserve"> Химические реакции</w:t>
            </w:r>
          </w:p>
        </w:tc>
        <w:tc>
          <w:tcPr>
            <w:tcW w:w="1536" w:type="dxa"/>
          </w:tcPr>
          <w:p w14:paraId="0B595D1E" w14:textId="1817CB9C" w:rsidR="00B7272B" w:rsidRDefault="00B7272B" w:rsidP="00B7272B">
            <w:pPr>
              <w:pStyle w:val="a6"/>
              <w:jc w:val="center"/>
              <w:rPr>
                <w:b/>
                <w:color w:val="000000"/>
                <w:sz w:val="28"/>
                <w:szCs w:val="28"/>
              </w:rPr>
            </w:pPr>
            <w:r>
              <w:rPr>
                <w:b/>
                <w:color w:val="000000"/>
                <w:sz w:val="28"/>
                <w:szCs w:val="28"/>
              </w:rPr>
              <w:t>16</w:t>
            </w:r>
          </w:p>
        </w:tc>
      </w:tr>
      <w:tr w:rsidR="00B7272B" w14:paraId="36A198BA" w14:textId="3CB5BF5F" w:rsidTr="00B7272B">
        <w:tblPrEx>
          <w:tblCellMar>
            <w:top w:w="0" w:type="dxa"/>
            <w:bottom w:w="0" w:type="dxa"/>
          </w:tblCellMar>
        </w:tblPrEx>
        <w:trPr>
          <w:trHeight w:val="360"/>
        </w:trPr>
        <w:tc>
          <w:tcPr>
            <w:tcW w:w="1080" w:type="dxa"/>
          </w:tcPr>
          <w:p w14:paraId="5B1774DE" w14:textId="63EACBE1" w:rsidR="00B7272B" w:rsidRDefault="00B7272B" w:rsidP="00B7272B">
            <w:pPr>
              <w:pStyle w:val="a6"/>
              <w:jc w:val="center"/>
              <w:rPr>
                <w:b/>
                <w:color w:val="000000"/>
                <w:sz w:val="28"/>
                <w:szCs w:val="28"/>
              </w:rPr>
            </w:pPr>
            <w:r>
              <w:rPr>
                <w:b/>
                <w:color w:val="000000"/>
                <w:sz w:val="28"/>
                <w:szCs w:val="28"/>
              </w:rPr>
              <w:t>4</w:t>
            </w:r>
          </w:p>
        </w:tc>
        <w:tc>
          <w:tcPr>
            <w:tcW w:w="7068" w:type="dxa"/>
          </w:tcPr>
          <w:p w14:paraId="2DEB4ACE" w14:textId="4F20A7AC" w:rsidR="00B7272B" w:rsidRDefault="00B7272B" w:rsidP="00B7272B">
            <w:pPr>
              <w:pStyle w:val="a6"/>
              <w:jc w:val="center"/>
              <w:rPr>
                <w:b/>
                <w:color w:val="000000"/>
                <w:sz w:val="28"/>
                <w:szCs w:val="28"/>
              </w:rPr>
            </w:pPr>
            <w:r w:rsidRPr="008A7D21">
              <w:rPr>
                <w:b/>
              </w:rPr>
              <w:t>Вещества и их свойства</w:t>
            </w:r>
          </w:p>
        </w:tc>
        <w:tc>
          <w:tcPr>
            <w:tcW w:w="1536" w:type="dxa"/>
          </w:tcPr>
          <w:p w14:paraId="237B6C3E" w14:textId="0BE5FD43" w:rsidR="00B7272B" w:rsidRDefault="00B7272B" w:rsidP="00B7272B">
            <w:pPr>
              <w:pStyle w:val="a6"/>
              <w:jc w:val="center"/>
              <w:rPr>
                <w:b/>
                <w:color w:val="000000"/>
                <w:sz w:val="28"/>
                <w:szCs w:val="28"/>
              </w:rPr>
            </w:pPr>
            <w:r>
              <w:rPr>
                <w:b/>
                <w:color w:val="000000"/>
                <w:sz w:val="28"/>
                <w:szCs w:val="28"/>
              </w:rPr>
              <w:t>18</w:t>
            </w:r>
          </w:p>
        </w:tc>
      </w:tr>
      <w:tr w:rsidR="00B7272B" w14:paraId="551ADF25" w14:textId="3B0DA8B3" w:rsidTr="00B7272B">
        <w:tblPrEx>
          <w:tblCellMar>
            <w:top w:w="0" w:type="dxa"/>
            <w:bottom w:w="0" w:type="dxa"/>
          </w:tblCellMar>
        </w:tblPrEx>
        <w:trPr>
          <w:trHeight w:val="362"/>
        </w:trPr>
        <w:tc>
          <w:tcPr>
            <w:tcW w:w="1080" w:type="dxa"/>
          </w:tcPr>
          <w:p w14:paraId="267967D7" w14:textId="1131B7FA" w:rsidR="00B7272B" w:rsidRDefault="00B7272B" w:rsidP="00B7272B">
            <w:pPr>
              <w:pStyle w:val="a6"/>
              <w:jc w:val="center"/>
              <w:rPr>
                <w:b/>
                <w:color w:val="000000"/>
                <w:sz w:val="28"/>
                <w:szCs w:val="28"/>
              </w:rPr>
            </w:pPr>
            <w:r>
              <w:rPr>
                <w:b/>
                <w:color w:val="000000"/>
                <w:sz w:val="28"/>
                <w:szCs w:val="28"/>
              </w:rPr>
              <w:t>5</w:t>
            </w:r>
          </w:p>
        </w:tc>
        <w:tc>
          <w:tcPr>
            <w:tcW w:w="7068" w:type="dxa"/>
          </w:tcPr>
          <w:p w14:paraId="1A915948" w14:textId="33FF841E" w:rsidR="00B7272B" w:rsidRDefault="00B7272B" w:rsidP="00B7272B">
            <w:pPr>
              <w:pStyle w:val="a6"/>
              <w:jc w:val="center"/>
              <w:rPr>
                <w:b/>
                <w:color w:val="000000"/>
                <w:sz w:val="28"/>
                <w:szCs w:val="28"/>
              </w:rPr>
            </w:pPr>
            <w:r w:rsidRPr="002B45BA">
              <w:rPr>
                <w:b/>
                <w:color w:val="000000"/>
              </w:rPr>
              <w:t>Химия и жизнь</w:t>
            </w:r>
          </w:p>
        </w:tc>
        <w:tc>
          <w:tcPr>
            <w:tcW w:w="1536" w:type="dxa"/>
          </w:tcPr>
          <w:p w14:paraId="160DA702" w14:textId="6C7C3DD3" w:rsidR="00B7272B" w:rsidRDefault="00B7272B" w:rsidP="00B7272B">
            <w:pPr>
              <w:pStyle w:val="a6"/>
              <w:jc w:val="center"/>
              <w:rPr>
                <w:b/>
                <w:color w:val="000000"/>
                <w:sz w:val="28"/>
                <w:szCs w:val="28"/>
              </w:rPr>
            </w:pPr>
            <w:r>
              <w:rPr>
                <w:b/>
                <w:color w:val="000000"/>
                <w:sz w:val="28"/>
                <w:szCs w:val="28"/>
              </w:rPr>
              <w:t>2</w:t>
            </w:r>
          </w:p>
        </w:tc>
      </w:tr>
    </w:tbl>
    <w:p w14:paraId="7699362D" w14:textId="77777777" w:rsidR="00125FA2" w:rsidRDefault="00125FA2" w:rsidP="00B7272B">
      <w:pPr>
        <w:pStyle w:val="a6"/>
        <w:rPr>
          <w:b/>
          <w:color w:val="000000"/>
          <w:sz w:val="28"/>
          <w:szCs w:val="28"/>
        </w:rPr>
      </w:pPr>
      <w:bookmarkStart w:id="0" w:name="_GoBack"/>
      <w:bookmarkEnd w:id="0"/>
    </w:p>
    <w:p w14:paraId="6EC05A4D" w14:textId="77777777" w:rsidR="00980434" w:rsidRDefault="00980434" w:rsidP="00980434">
      <w:pPr>
        <w:jc w:val="center"/>
        <w:rPr>
          <w:b/>
          <w:sz w:val="28"/>
          <w:szCs w:val="28"/>
        </w:rPr>
      </w:pPr>
      <w:r w:rsidRPr="00827EAE">
        <w:rPr>
          <w:b/>
          <w:sz w:val="28"/>
          <w:szCs w:val="28"/>
        </w:rPr>
        <w:t>Календарно-тематическое планирование</w:t>
      </w:r>
    </w:p>
    <w:p w14:paraId="64552E63" w14:textId="77777777" w:rsidR="003C07D4" w:rsidRPr="00827EAE" w:rsidRDefault="003C07D4" w:rsidP="00980434">
      <w:pPr>
        <w:jc w:val="center"/>
        <w:rPr>
          <w:b/>
          <w:sz w:val="28"/>
          <w:szCs w:val="28"/>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6760"/>
        <w:gridCol w:w="1200"/>
        <w:gridCol w:w="15"/>
        <w:gridCol w:w="1125"/>
      </w:tblGrid>
      <w:tr w:rsidR="003C07D4" w:rsidRPr="008A7D21" w14:paraId="68F20EBE" w14:textId="77777777" w:rsidTr="003C07D4">
        <w:trPr>
          <w:trHeight w:val="495"/>
        </w:trPr>
        <w:tc>
          <w:tcPr>
            <w:tcW w:w="800" w:type="dxa"/>
            <w:vMerge w:val="restart"/>
          </w:tcPr>
          <w:p w14:paraId="32E173E4" w14:textId="77777777" w:rsidR="003C07D4" w:rsidRPr="008A7D21" w:rsidRDefault="003C07D4" w:rsidP="00A21816">
            <w:pPr>
              <w:jc w:val="center"/>
            </w:pPr>
            <w:r w:rsidRPr="008A7D21">
              <w:t>№ урока</w:t>
            </w:r>
          </w:p>
        </w:tc>
        <w:tc>
          <w:tcPr>
            <w:tcW w:w="6760" w:type="dxa"/>
            <w:vMerge w:val="restart"/>
          </w:tcPr>
          <w:p w14:paraId="0E27C933" w14:textId="77777777" w:rsidR="003C07D4" w:rsidRPr="008A7D21" w:rsidRDefault="003C07D4" w:rsidP="00A21816">
            <w:pPr>
              <w:jc w:val="center"/>
            </w:pPr>
            <w:r w:rsidRPr="008A7D21">
              <w:t>Содержание учебного материала</w:t>
            </w:r>
          </w:p>
        </w:tc>
        <w:tc>
          <w:tcPr>
            <w:tcW w:w="2340" w:type="dxa"/>
            <w:gridSpan w:val="3"/>
          </w:tcPr>
          <w:p w14:paraId="275E5510" w14:textId="77777777" w:rsidR="003C07D4" w:rsidRPr="008A7D21" w:rsidRDefault="003C07D4" w:rsidP="00A21816">
            <w:pPr>
              <w:ind w:left="252"/>
              <w:jc w:val="center"/>
            </w:pPr>
            <w:r w:rsidRPr="008A7D21">
              <w:t>Примерные сроки изучения</w:t>
            </w:r>
          </w:p>
        </w:tc>
      </w:tr>
      <w:tr w:rsidR="003C07D4" w:rsidRPr="008A7D21" w14:paraId="56885CF8" w14:textId="77777777" w:rsidTr="003C07D4">
        <w:trPr>
          <w:trHeight w:val="330"/>
        </w:trPr>
        <w:tc>
          <w:tcPr>
            <w:tcW w:w="800" w:type="dxa"/>
            <w:vMerge/>
          </w:tcPr>
          <w:p w14:paraId="292C7740" w14:textId="77777777" w:rsidR="003C07D4" w:rsidRPr="008A7D21" w:rsidRDefault="003C07D4" w:rsidP="00A21816">
            <w:pPr>
              <w:jc w:val="center"/>
            </w:pPr>
          </w:p>
        </w:tc>
        <w:tc>
          <w:tcPr>
            <w:tcW w:w="6760" w:type="dxa"/>
            <w:vMerge/>
          </w:tcPr>
          <w:p w14:paraId="29E79F21" w14:textId="77777777" w:rsidR="003C07D4" w:rsidRPr="008A7D21" w:rsidRDefault="003C07D4" w:rsidP="00A21816">
            <w:pPr>
              <w:jc w:val="center"/>
            </w:pPr>
          </w:p>
        </w:tc>
        <w:tc>
          <w:tcPr>
            <w:tcW w:w="1200" w:type="dxa"/>
          </w:tcPr>
          <w:p w14:paraId="35D07667" w14:textId="77777777" w:rsidR="003C07D4" w:rsidRPr="008A7D21" w:rsidRDefault="003C07D4" w:rsidP="00A21816">
            <w:pPr>
              <w:ind w:left="252"/>
              <w:jc w:val="center"/>
            </w:pPr>
            <w:r>
              <w:t>План</w:t>
            </w:r>
          </w:p>
        </w:tc>
        <w:tc>
          <w:tcPr>
            <w:tcW w:w="1140" w:type="dxa"/>
            <w:gridSpan w:val="2"/>
          </w:tcPr>
          <w:p w14:paraId="195B16DA" w14:textId="77777777" w:rsidR="003C07D4" w:rsidRPr="008A7D21" w:rsidRDefault="003C07D4" w:rsidP="00A21816">
            <w:pPr>
              <w:ind w:left="252"/>
              <w:jc w:val="center"/>
            </w:pPr>
            <w:r>
              <w:t>Факт</w:t>
            </w:r>
          </w:p>
        </w:tc>
      </w:tr>
      <w:tr w:rsidR="003C07D4" w:rsidRPr="008A7D21" w14:paraId="68291BDD" w14:textId="77777777" w:rsidTr="003C07D4">
        <w:tc>
          <w:tcPr>
            <w:tcW w:w="800" w:type="dxa"/>
          </w:tcPr>
          <w:p w14:paraId="486383A4" w14:textId="77777777" w:rsidR="003C07D4" w:rsidRPr="008A7D21" w:rsidRDefault="003C07D4" w:rsidP="00A21816"/>
        </w:tc>
        <w:tc>
          <w:tcPr>
            <w:tcW w:w="6760" w:type="dxa"/>
          </w:tcPr>
          <w:p w14:paraId="2CBDF37C" w14:textId="77777777" w:rsidR="003C07D4" w:rsidRPr="008A7D21" w:rsidRDefault="003C07D4" w:rsidP="00A21816">
            <w:pPr>
              <w:autoSpaceDE w:val="0"/>
              <w:autoSpaceDN w:val="0"/>
              <w:adjustRightInd w:val="0"/>
              <w:jc w:val="both"/>
              <w:rPr>
                <w:b/>
                <w:color w:val="000000"/>
              </w:rPr>
            </w:pPr>
            <w:r w:rsidRPr="008A7D21">
              <w:rPr>
                <w:b/>
                <w:color w:val="000000"/>
              </w:rPr>
              <w:t>Тема 1. Строение атома и периодический закон Д.И. Менделеева (6ч)</w:t>
            </w:r>
          </w:p>
        </w:tc>
        <w:tc>
          <w:tcPr>
            <w:tcW w:w="1200" w:type="dxa"/>
          </w:tcPr>
          <w:p w14:paraId="0E32ABC6" w14:textId="77777777" w:rsidR="003C07D4" w:rsidRPr="008A7D21" w:rsidRDefault="003C07D4" w:rsidP="00A21816"/>
        </w:tc>
        <w:tc>
          <w:tcPr>
            <w:tcW w:w="1140" w:type="dxa"/>
            <w:gridSpan w:val="2"/>
          </w:tcPr>
          <w:p w14:paraId="48F48898" w14:textId="77777777" w:rsidR="003C07D4" w:rsidRPr="008A7D21" w:rsidRDefault="003C07D4" w:rsidP="00A21816"/>
        </w:tc>
      </w:tr>
      <w:tr w:rsidR="003A49DA" w:rsidRPr="008A7D21" w14:paraId="6175F568" w14:textId="77777777" w:rsidTr="003C07D4">
        <w:tc>
          <w:tcPr>
            <w:tcW w:w="800" w:type="dxa"/>
          </w:tcPr>
          <w:p w14:paraId="0C1ED5AA" w14:textId="77777777" w:rsidR="003A49DA" w:rsidRPr="008A7D21" w:rsidRDefault="003A49DA" w:rsidP="00A21816">
            <w:r w:rsidRPr="008A7D21">
              <w:t>1</w:t>
            </w:r>
          </w:p>
        </w:tc>
        <w:tc>
          <w:tcPr>
            <w:tcW w:w="6760" w:type="dxa"/>
          </w:tcPr>
          <w:p w14:paraId="15F78F36" w14:textId="77777777" w:rsidR="003A49DA" w:rsidRPr="008A7D21" w:rsidRDefault="003A49DA" w:rsidP="00A21816">
            <w:r w:rsidRPr="008A7D21">
              <w:t>1. Основные сведения о строении атома. Ядро, протоны и нейтроны. Изотопы.</w:t>
            </w:r>
          </w:p>
        </w:tc>
        <w:tc>
          <w:tcPr>
            <w:tcW w:w="1200" w:type="dxa"/>
          </w:tcPr>
          <w:p w14:paraId="553DC3C9" w14:textId="77777777" w:rsidR="003A49DA" w:rsidRDefault="003A49DA">
            <w:pPr>
              <w:spacing w:line="276" w:lineRule="auto"/>
              <w:rPr>
                <w:lang w:eastAsia="en-US"/>
              </w:rPr>
            </w:pPr>
          </w:p>
        </w:tc>
        <w:tc>
          <w:tcPr>
            <w:tcW w:w="1140" w:type="dxa"/>
            <w:gridSpan w:val="2"/>
          </w:tcPr>
          <w:p w14:paraId="3D8CE690" w14:textId="77777777" w:rsidR="003A49DA" w:rsidRPr="008A7D21" w:rsidRDefault="003A49DA" w:rsidP="003C07D4"/>
        </w:tc>
      </w:tr>
      <w:tr w:rsidR="003A49DA" w:rsidRPr="008A7D21" w14:paraId="12518389" w14:textId="77777777" w:rsidTr="003C07D4">
        <w:tc>
          <w:tcPr>
            <w:tcW w:w="800" w:type="dxa"/>
          </w:tcPr>
          <w:p w14:paraId="0554817C" w14:textId="77777777" w:rsidR="003A49DA" w:rsidRPr="008A7D21" w:rsidRDefault="003A49DA" w:rsidP="00A21816">
            <w:r w:rsidRPr="008A7D21">
              <w:t>2</w:t>
            </w:r>
          </w:p>
        </w:tc>
        <w:tc>
          <w:tcPr>
            <w:tcW w:w="6760" w:type="dxa"/>
          </w:tcPr>
          <w:p w14:paraId="15F81857" w14:textId="77777777" w:rsidR="003A49DA" w:rsidRPr="008A7D21" w:rsidRDefault="003A49DA" w:rsidP="00A21816">
            <w:r w:rsidRPr="008A7D21">
              <w:t xml:space="preserve">2.Электроны. Электронные оболочки. Энергетические уровни, </w:t>
            </w:r>
            <w:r w:rsidRPr="008A7D21">
              <w:rPr>
                <w:lang w:val="en-US"/>
              </w:rPr>
              <w:t>s</w:t>
            </w:r>
            <w:r w:rsidRPr="008A7D21">
              <w:t>- р-</w:t>
            </w:r>
            <w:proofErr w:type="spellStart"/>
            <w:r w:rsidRPr="008A7D21">
              <w:t>орбитали</w:t>
            </w:r>
            <w:proofErr w:type="spellEnd"/>
            <w:r w:rsidRPr="008A7D21">
              <w:t>. Особенности строения атомов элементов 4-го и 5-го периодов. П.С. Д.И. Менделеева.</w:t>
            </w:r>
          </w:p>
        </w:tc>
        <w:tc>
          <w:tcPr>
            <w:tcW w:w="1200" w:type="dxa"/>
          </w:tcPr>
          <w:p w14:paraId="69CA6E1C" w14:textId="77777777" w:rsidR="003A49DA" w:rsidRDefault="003A49DA">
            <w:pPr>
              <w:spacing w:line="276" w:lineRule="auto"/>
              <w:rPr>
                <w:lang w:eastAsia="en-US"/>
              </w:rPr>
            </w:pPr>
          </w:p>
        </w:tc>
        <w:tc>
          <w:tcPr>
            <w:tcW w:w="1140" w:type="dxa"/>
            <w:gridSpan w:val="2"/>
          </w:tcPr>
          <w:p w14:paraId="15EF2455" w14:textId="77777777" w:rsidR="003A49DA" w:rsidRPr="008A7D21" w:rsidRDefault="003A49DA" w:rsidP="003C07D4"/>
        </w:tc>
      </w:tr>
      <w:tr w:rsidR="003A49DA" w:rsidRPr="008A7D21" w14:paraId="247B7148" w14:textId="77777777" w:rsidTr="003C07D4">
        <w:tc>
          <w:tcPr>
            <w:tcW w:w="800" w:type="dxa"/>
          </w:tcPr>
          <w:p w14:paraId="5C2FCA27" w14:textId="77777777" w:rsidR="003A49DA" w:rsidRPr="008A7D21" w:rsidRDefault="003A49DA" w:rsidP="00A21816">
            <w:r w:rsidRPr="008A7D21">
              <w:t>3</w:t>
            </w:r>
          </w:p>
        </w:tc>
        <w:tc>
          <w:tcPr>
            <w:tcW w:w="6760" w:type="dxa"/>
          </w:tcPr>
          <w:p w14:paraId="306B1A87" w14:textId="77777777" w:rsidR="003A49DA" w:rsidRPr="008A7D21" w:rsidRDefault="003A49DA" w:rsidP="00A21816">
            <w:pPr>
              <w:rPr>
                <w:bCs/>
              </w:rPr>
            </w:pPr>
            <w:r w:rsidRPr="008A7D21">
              <w:rPr>
                <w:bCs/>
              </w:rPr>
              <w:t>3.</w:t>
            </w:r>
            <w:r w:rsidRPr="008A7D21">
              <w:t xml:space="preserve"> Электронные конфигурации атомов химических элементов.</w:t>
            </w:r>
          </w:p>
        </w:tc>
        <w:tc>
          <w:tcPr>
            <w:tcW w:w="1200" w:type="dxa"/>
          </w:tcPr>
          <w:p w14:paraId="17E57726" w14:textId="77777777" w:rsidR="003A49DA" w:rsidRDefault="003A49DA">
            <w:pPr>
              <w:spacing w:line="276" w:lineRule="auto"/>
              <w:rPr>
                <w:lang w:eastAsia="en-US"/>
              </w:rPr>
            </w:pPr>
          </w:p>
        </w:tc>
        <w:tc>
          <w:tcPr>
            <w:tcW w:w="1140" w:type="dxa"/>
            <w:gridSpan w:val="2"/>
          </w:tcPr>
          <w:p w14:paraId="5918B8EE" w14:textId="77777777" w:rsidR="003A49DA" w:rsidRPr="008A7D21" w:rsidRDefault="003A49DA" w:rsidP="003C07D4"/>
        </w:tc>
      </w:tr>
      <w:tr w:rsidR="003A49DA" w:rsidRPr="008A7D21" w14:paraId="34882218" w14:textId="77777777" w:rsidTr="003C07D4">
        <w:tc>
          <w:tcPr>
            <w:tcW w:w="800" w:type="dxa"/>
          </w:tcPr>
          <w:p w14:paraId="2EB5A36F" w14:textId="77777777" w:rsidR="003A49DA" w:rsidRPr="008A7D21" w:rsidRDefault="003A49DA" w:rsidP="00A21816">
            <w:r w:rsidRPr="008A7D21">
              <w:t>4</w:t>
            </w:r>
          </w:p>
        </w:tc>
        <w:tc>
          <w:tcPr>
            <w:tcW w:w="6760" w:type="dxa"/>
          </w:tcPr>
          <w:p w14:paraId="094BAFB8" w14:textId="77777777" w:rsidR="003A49DA" w:rsidRPr="008A7D21" w:rsidRDefault="003A49DA" w:rsidP="00A21816">
            <w:r w:rsidRPr="008A7D21">
              <w:t xml:space="preserve">4. Периодический закон </w:t>
            </w:r>
            <w:proofErr w:type="spellStart"/>
            <w:r w:rsidRPr="008A7D21">
              <w:t>Д.И.Менделеева</w:t>
            </w:r>
            <w:proofErr w:type="spellEnd"/>
            <w:r w:rsidRPr="008A7D21">
              <w:t>.  Л.о-1. «Конструирование ПС карточками».</w:t>
            </w:r>
          </w:p>
        </w:tc>
        <w:tc>
          <w:tcPr>
            <w:tcW w:w="1200" w:type="dxa"/>
          </w:tcPr>
          <w:p w14:paraId="37A0E9E1" w14:textId="77777777" w:rsidR="003A49DA" w:rsidRDefault="003A49DA">
            <w:pPr>
              <w:spacing w:line="276" w:lineRule="auto"/>
              <w:rPr>
                <w:lang w:eastAsia="en-US"/>
              </w:rPr>
            </w:pPr>
          </w:p>
        </w:tc>
        <w:tc>
          <w:tcPr>
            <w:tcW w:w="1140" w:type="dxa"/>
            <w:gridSpan w:val="2"/>
          </w:tcPr>
          <w:p w14:paraId="333933E2" w14:textId="77777777" w:rsidR="003A49DA" w:rsidRPr="008A7D21" w:rsidRDefault="003A49DA" w:rsidP="003C07D4"/>
        </w:tc>
      </w:tr>
      <w:tr w:rsidR="003A49DA" w:rsidRPr="008A7D21" w14:paraId="24BD7703" w14:textId="77777777" w:rsidTr="003C07D4">
        <w:trPr>
          <w:trHeight w:val="350"/>
        </w:trPr>
        <w:tc>
          <w:tcPr>
            <w:tcW w:w="800" w:type="dxa"/>
          </w:tcPr>
          <w:p w14:paraId="6590C703" w14:textId="77777777" w:rsidR="003A49DA" w:rsidRPr="008A7D21" w:rsidRDefault="003A49DA" w:rsidP="00A21816">
            <w:r w:rsidRPr="008A7D21">
              <w:t>5</w:t>
            </w:r>
          </w:p>
        </w:tc>
        <w:tc>
          <w:tcPr>
            <w:tcW w:w="6760" w:type="dxa"/>
          </w:tcPr>
          <w:p w14:paraId="7E2FA530" w14:textId="77777777" w:rsidR="003A49DA" w:rsidRPr="008A7D21" w:rsidRDefault="003A49DA" w:rsidP="00A21816">
            <w:r w:rsidRPr="008A7D21">
              <w:t>5. Периодический закон и периодическая система в свете учения о строении атома, ПС – графическое отображение ПЗ.</w:t>
            </w:r>
          </w:p>
        </w:tc>
        <w:tc>
          <w:tcPr>
            <w:tcW w:w="1200" w:type="dxa"/>
          </w:tcPr>
          <w:p w14:paraId="04E1203F" w14:textId="77777777" w:rsidR="003A49DA" w:rsidRDefault="003A49DA">
            <w:pPr>
              <w:spacing w:line="276" w:lineRule="auto"/>
              <w:rPr>
                <w:lang w:eastAsia="en-US"/>
              </w:rPr>
            </w:pPr>
          </w:p>
        </w:tc>
        <w:tc>
          <w:tcPr>
            <w:tcW w:w="1140" w:type="dxa"/>
            <w:gridSpan w:val="2"/>
          </w:tcPr>
          <w:p w14:paraId="4B9EC377" w14:textId="77777777" w:rsidR="003A49DA" w:rsidRPr="008A7D21" w:rsidRDefault="003A49DA" w:rsidP="003C07D4"/>
        </w:tc>
      </w:tr>
      <w:tr w:rsidR="003A49DA" w:rsidRPr="008A7D21" w14:paraId="6937C379" w14:textId="77777777" w:rsidTr="003C07D4">
        <w:tc>
          <w:tcPr>
            <w:tcW w:w="800" w:type="dxa"/>
          </w:tcPr>
          <w:p w14:paraId="138B6C35" w14:textId="77777777" w:rsidR="003A49DA" w:rsidRPr="008A7D21" w:rsidRDefault="003A49DA" w:rsidP="00A21816">
            <w:r w:rsidRPr="008A7D21">
              <w:t>6</w:t>
            </w:r>
          </w:p>
        </w:tc>
        <w:tc>
          <w:tcPr>
            <w:tcW w:w="6760" w:type="dxa"/>
          </w:tcPr>
          <w:p w14:paraId="66C2F6FB" w14:textId="77777777" w:rsidR="003A49DA" w:rsidRPr="008A7D21" w:rsidRDefault="003A49DA" w:rsidP="00A21816">
            <w:r w:rsidRPr="008A7D21">
              <w:t>6. Положение водорода в П.С. Значение П.З. и П.С. для развития науки и понимания химической картины мира.</w:t>
            </w:r>
          </w:p>
        </w:tc>
        <w:tc>
          <w:tcPr>
            <w:tcW w:w="1200" w:type="dxa"/>
          </w:tcPr>
          <w:p w14:paraId="6089F132" w14:textId="77777777" w:rsidR="003A49DA" w:rsidRDefault="003A49DA">
            <w:pPr>
              <w:spacing w:line="276" w:lineRule="auto"/>
              <w:rPr>
                <w:lang w:eastAsia="en-US"/>
              </w:rPr>
            </w:pPr>
          </w:p>
        </w:tc>
        <w:tc>
          <w:tcPr>
            <w:tcW w:w="1140" w:type="dxa"/>
            <w:gridSpan w:val="2"/>
          </w:tcPr>
          <w:p w14:paraId="26F6E83A" w14:textId="77777777" w:rsidR="003A49DA" w:rsidRPr="008A7D21" w:rsidRDefault="003A49DA" w:rsidP="003C07D4"/>
        </w:tc>
      </w:tr>
      <w:tr w:rsidR="003A49DA" w:rsidRPr="008A7D21" w14:paraId="06017BFD" w14:textId="77777777" w:rsidTr="003C07D4">
        <w:tc>
          <w:tcPr>
            <w:tcW w:w="800" w:type="dxa"/>
          </w:tcPr>
          <w:p w14:paraId="1B52E0F6" w14:textId="77777777" w:rsidR="003A49DA" w:rsidRPr="008A7D21" w:rsidRDefault="003A49DA" w:rsidP="00A21816"/>
        </w:tc>
        <w:tc>
          <w:tcPr>
            <w:tcW w:w="6760" w:type="dxa"/>
          </w:tcPr>
          <w:p w14:paraId="558CF556" w14:textId="77777777" w:rsidR="003A49DA" w:rsidRPr="008A7D21" w:rsidRDefault="003A49DA" w:rsidP="00A21816">
            <w:pPr>
              <w:rPr>
                <w:b/>
              </w:rPr>
            </w:pPr>
            <w:r w:rsidRPr="008A7D21">
              <w:rPr>
                <w:b/>
              </w:rPr>
              <w:t>Тема 2. Строение вещества (26ч)</w:t>
            </w:r>
          </w:p>
        </w:tc>
        <w:tc>
          <w:tcPr>
            <w:tcW w:w="1200" w:type="dxa"/>
          </w:tcPr>
          <w:p w14:paraId="1BACD862" w14:textId="77777777" w:rsidR="003A49DA" w:rsidRDefault="003A49DA">
            <w:pPr>
              <w:spacing w:line="276" w:lineRule="auto"/>
              <w:rPr>
                <w:lang w:eastAsia="en-US"/>
              </w:rPr>
            </w:pPr>
          </w:p>
        </w:tc>
        <w:tc>
          <w:tcPr>
            <w:tcW w:w="1140" w:type="dxa"/>
            <w:gridSpan w:val="2"/>
          </w:tcPr>
          <w:p w14:paraId="50F5EFE8" w14:textId="77777777" w:rsidR="003A49DA" w:rsidRPr="008A7D21" w:rsidRDefault="003A49DA" w:rsidP="00A21816"/>
        </w:tc>
      </w:tr>
      <w:tr w:rsidR="003A49DA" w:rsidRPr="008A7D21" w14:paraId="4334D06F" w14:textId="77777777" w:rsidTr="003C07D4">
        <w:tc>
          <w:tcPr>
            <w:tcW w:w="800" w:type="dxa"/>
          </w:tcPr>
          <w:p w14:paraId="01FE512F" w14:textId="77777777" w:rsidR="003A49DA" w:rsidRPr="008A7D21" w:rsidRDefault="003A49DA" w:rsidP="00A21816">
            <w:r w:rsidRPr="008A7D21">
              <w:t>7</w:t>
            </w:r>
          </w:p>
        </w:tc>
        <w:tc>
          <w:tcPr>
            <w:tcW w:w="6760" w:type="dxa"/>
          </w:tcPr>
          <w:p w14:paraId="147D3B5D" w14:textId="77777777" w:rsidR="003A49DA" w:rsidRPr="008A7D21" w:rsidRDefault="003A49DA" w:rsidP="00A21816">
            <w:r w:rsidRPr="008A7D21">
              <w:t>1. Ионная химическая связь. Классификация ионов.</w:t>
            </w:r>
          </w:p>
        </w:tc>
        <w:tc>
          <w:tcPr>
            <w:tcW w:w="1200" w:type="dxa"/>
          </w:tcPr>
          <w:p w14:paraId="235B169C" w14:textId="77777777" w:rsidR="003A49DA" w:rsidRDefault="003A49DA">
            <w:pPr>
              <w:spacing w:line="276" w:lineRule="auto"/>
              <w:rPr>
                <w:lang w:eastAsia="en-US"/>
              </w:rPr>
            </w:pPr>
          </w:p>
        </w:tc>
        <w:tc>
          <w:tcPr>
            <w:tcW w:w="1140" w:type="dxa"/>
            <w:gridSpan w:val="2"/>
          </w:tcPr>
          <w:p w14:paraId="787F3583" w14:textId="77777777" w:rsidR="003A49DA" w:rsidRPr="008A7D21" w:rsidRDefault="003A49DA" w:rsidP="003C07D4"/>
        </w:tc>
      </w:tr>
      <w:tr w:rsidR="003A49DA" w:rsidRPr="008A7D21" w14:paraId="603CA599" w14:textId="77777777" w:rsidTr="003C07D4">
        <w:tc>
          <w:tcPr>
            <w:tcW w:w="800" w:type="dxa"/>
          </w:tcPr>
          <w:p w14:paraId="5C2D1740" w14:textId="77777777" w:rsidR="003A49DA" w:rsidRPr="008A7D21" w:rsidRDefault="003A49DA" w:rsidP="00A21816">
            <w:r w:rsidRPr="008A7D21">
              <w:t>8</w:t>
            </w:r>
          </w:p>
        </w:tc>
        <w:tc>
          <w:tcPr>
            <w:tcW w:w="6760" w:type="dxa"/>
          </w:tcPr>
          <w:p w14:paraId="48E1E5CA" w14:textId="77777777" w:rsidR="003A49DA" w:rsidRPr="008A7D21" w:rsidRDefault="003A49DA" w:rsidP="00A21816">
            <w:r w:rsidRPr="008A7D21">
              <w:t>2. Ионные кристаллические решетки. Свойства веществ.</w:t>
            </w:r>
          </w:p>
        </w:tc>
        <w:tc>
          <w:tcPr>
            <w:tcW w:w="1200" w:type="dxa"/>
          </w:tcPr>
          <w:p w14:paraId="1D3953AC" w14:textId="77777777" w:rsidR="003A49DA" w:rsidRDefault="003A49DA">
            <w:pPr>
              <w:spacing w:line="276" w:lineRule="auto"/>
              <w:rPr>
                <w:lang w:eastAsia="en-US"/>
              </w:rPr>
            </w:pPr>
          </w:p>
        </w:tc>
        <w:tc>
          <w:tcPr>
            <w:tcW w:w="1140" w:type="dxa"/>
            <w:gridSpan w:val="2"/>
          </w:tcPr>
          <w:p w14:paraId="3B4BA66E" w14:textId="77777777" w:rsidR="003A49DA" w:rsidRPr="008A7D21" w:rsidRDefault="003A49DA" w:rsidP="003C07D4"/>
        </w:tc>
      </w:tr>
      <w:tr w:rsidR="003A49DA" w:rsidRPr="008A7D21" w14:paraId="29B66B8C" w14:textId="77777777" w:rsidTr="003C07D4">
        <w:tc>
          <w:tcPr>
            <w:tcW w:w="800" w:type="dxa"/>
          </w:tcPr>
          <w:p w14:paraId="11A9BE0B" w14:textId="77777777" w:rsidR="003A49DA" w:rsidRPr="008A7D21" w:rsidRDefault="003A49DA" w:rsidP="00A21816">
            <w:r w:rsidRPr="008A7D21">
              <w:t>9</w:t>
            </w:r>
          </w:p>
        </w:tc>
        <w:tc>
          <w:tcPr>
            <w:tcW w:w="6760" w:type="dxa"/>
          </w:tcPr>
          <w:p w14:paraId="37EC6F35" w14:textId="77777777" w:rsidR="003A49DA" w:rsidRPr="008A7D21" w:rsidRDefault="003A49DA" w:rsidP="00A21816">
            <w:r w:rsidRPr="008A7D21">
              <w:t>3. Ковалентная химическая связь. Электроотрицательность.</w:t>
            </w:r>
          </w:p>
        </w:tc>
        <w:tc>
          <w:tcPr>
            <w:tcW w:w="1200" w:type="dxa"/>
          </w:tcPr>
          <w:p w14:paraId="04731B79" w14:textId="77777777" w:rsidR="003A49DA" w:rsidRDefault="003A49DA">
            <w:pPr>
              <w:spacing w:line="276" w:lineRule="auto"/>
              <w:rPr>
                <w:lang w:eastAsia="en-US"/>
              </w:rPr>
            </w:pPr>
          </w:p>
        </w:tc>
        <w:tc>
          <w:tcPr>
            <w:tcW w:w="1140" w:type="dxa"/>
            <w:gridSpan w:val="2"/>
          </w:tcPr>
          <w:p w14:paraId="4EF1B4EB" w14:textId="77777777" w:rsidR="003A49DA" w:rsidRPr="008A7D21" w:rsidRDefault="003A49DA" w:rsidP="003C07D4"/>
        </w:tc>
      </w:tr>
      <w:tr w:rsidR="003A49DA" w:rsidRPr="008A7D21" w14:paraId="5E866910" w14:textId="77777777" w:rsidTr="003C07D4">
        <w:tc>
          <w:tcPr>
            <w:tcW w:w="800" w:type="dxa"/>
          </w:tcPr>
          <w:p w14:paraId="56489AF9" w14:textId="77777777" w:rsidR="003A49DA" w:rsidRPr="008A7D21" w:rsidRDefault="003A49DA" w:rsidP="00A21816">
            <w:r w:rsidRPr="008A7D21">
              <w:t>10</w:t>
            </w:r>
          </w:p>
        </w:tc>
        <w:tc>
          <w:tcPr>
            <w:tcW w:w="6760" w:type="dxa"/>
          </w:tcPr>
          <w:p w14:paraId="3A6E1661" w14:textId="77777777" w:rsidR="003A49DA" w:rsidRPr="008A7D21" w:rsidRDefault="003A49DA" w:rsidP="00A21816">
            <w:r w:rsidRPr="008A7D21">
              <w:t>4. Полярная и неполярная связь.    Диполь. Полярность молекулы.</w:t>
            </w:r>
          </w:p>
        </w:tc>
        <w:tc>
          <w:tcPr>
            <w:tcW w:w="1200" w:type="dxa"/>
          </w:tcPr>
          <w:p w14:paraId="2C5D4B80" w14:textId="77777777" w:rsidR="003A49DA" w:rsidRDefault="003A49DA">
            <w:pPr>
              <w:spacing w:line="276" w:lineRule="auto"/>
              <w:rPr>
                <w:lang w:eastAsia="en-US"/>
              </w:rPr>
            </w:pPr>
          </w:p>
        </w:tc>
        <w:tc>
          <w:tcPr>
            <w:tcW w:w="1140" w:type="dxa"/>
            <w:gridSpan w:val="2"/>
          </w:tcPr>
          <w:p w14:paraId="12263330" w14:textId="77777777" w:rsidR="003A49DA" w:rsidRPr="008A7D21" w:rsidRDefault="003A49DA" w:rsidP="003C07D4"/>
        </w:tc>
      </w:tr>
      <w:tr w:rsidR="003A49DA" w:rsidRPr="008A7D21" w14:paraId="1AEBDD33" w14:textId="77777777" w:rsidTr="003C07D4">
        <w:tc>
          <w:tcPr>
            <w:tcW w:w="800" w:type="dxa"/>
          </w:tcPr>
          <w:p w14:paraId="65798698" w14:textId="77777777" w:rsidR="003A49DA" w:rsidRPr="008A7D21" w:rsidRDefault="003A49DA" w:rsidP="00A21816">
            <w:r w:rsidRPr="008A7D21">
              <w:t>11</w:t>
            </w:r>
          </w:p>
        </w:tc>
        <w:tc>
          <w:tcPr>
            <w:tcW w:w="6760" w:type="dxa"/>
          </w:tcPr>
          <w:p w14:paraId="022D51C2" w14:textId="77777777" w:rsidR="003A49DA" w:rsidRPr="008A7D21" w:rsidRDefault="003A49DA" w:rsidP="00A21816">
            <w:r w:rsidRPr="008A7D21">
              <w:t>5. Механизмы: обменный и донорно-акцепторный образования связи.</w:t>
            </w:r>
          </w:p>
        </w:tc>
        <w:tc>
          <w:tcPr>
            <w:tcW w:w="1200" w:type="dxa"/>
          </w:tcPr>
          <w:p w14:paraId="1FA63F78" w14:textId="77777777" w:rsidR="003A49DA" w:rsidRDefault="003A49DA">
            <w:pPr>
              <w:spacing w:line="276" w:lineRule="auto"/>
              <w:rPr>
                <w:lang w:eastAsia="en-US"/>
              </w:rPr>
            </w:pPr>
          </w:p>
        </w:tc>
        <w:tc>
          <w:tcPr>
            <w:tcW w:w="1140" w:type="dxa"/>
            <w:gridSpan w:val="2"/>
          </w:tcPr>
          <w:p w14:paraId="47DD96B8" w14:textId="77777777" w:rsidR="003A49DA" w:rsidRPr="008A7D21" w:rsidRDefault="003A49DA" w:rsidP="003C07D4"/>
        </w:tc>
      </w:tr>
      <w:tr w:rsidR="003A49DA" w:rsidRPr="008A7D21" w14:paraId="1427B1EF" w14:textId="77777777" w:rsidTr="003C07D4">
        <w:tc>
          <w:tcPr>
            <w:tcW w:w="800" w:type="dxa"/>
          </w:tcPr>
          <w:p w14:paraId="6591A486" w14:textId="77777777" w:rsidR="003A49DA" w:rsidRPr="008A7D21" w:rsidRDefault="003A49DA" w:rsidP="00A21816">
            <w:r w:rsidRPr="008A7D21">
              <w:t>12</w:t>
            </w:r>
          </w:p>
        </w:tc>
        <w:tc>
          <w:tcPr>
            <w:tcW w:w="6760" w:type="dxa"/>
          </w:tcPr>
          <w:p w14:paraId="1F618EF6" w14:textId="77777777" w:rsidR="003A49DA" w:rsidRPr="008A7D21" w:rsidRDefault="003A49DA" w:rsidP="00A21816">
            <w:r w:rsidRPr="008A7D21">
              <w:t xml:space="preserve">6. Молекулярные и атомные кристаллические решётки и свойства веществ. </w:t>
            </w:r>
            <w:proofErr w:type="spellStart"/>
            <w:r w:rsidRPr="008A7D21">
              <w:t>Л.о</w:t>
            </w:r>
            <w:proofErr w:type="spellEnd"/>
            <w:r w:rsidRPr="008A7D21">
              <w:t>. 2 «Определение типа решетки и описание свойств веществ»</w:t>
            </w:r>
          </w:p>
        </w:tc>
        <w:tc>
          <w:tcPr>
            <w:tcW w:w="1200" w:type="dxa"/>
          </w:tcPr>
          <w:p w14:paraId="7CB62484" w14:textId="77777777" w:rsidR="003A49DA" w:rsidRDefault="003A49DA">
            <w:pPr>
              <w:spacing w:line="276" w:lineRule="auto"/>
              <w:rPr>
                <w:lang w:eastAsia="en-US"/>
              </w:rPr>
            </w:pPr>
          </w:p>
        </w:tc>
        <w:tc>
          <w:tcPr>
            <w:tcW w:w="1140" w:type="dxa"/>
            <w:gridSpan w:val="2"/>
          </w:tcPr>
          <w:p w14:paraId="72A3E226" w14:textId="77777777" w:rsidR="003A49DA" w:rsidRPr="008A7D21" w:rsidRDefault="003A49DA" w:rsidP="003C07D4"/>
        </w:tc>
      </w:tr>
      <w:tr w:rsidR="003A49DA" w:rsidRPr="008A7D21" w14:paraId="06FF2ECA" w14:textId="77777777" w:rsidTr="003C07D4">
        <w:tc>
          <w:tcPr>
            <w:tcW w:w="800" w:type="dxa"/>
          </w:tcPr>
          <w:p w14:paraId="51E1E77A" w14:textId="77777777" w:rsidR="003A49DA" w:rsidRPr="008A7D21" w:rsidRDefault="003A49DA" w:rsidP="00A21816">
            <w:r w:rsidRPr="008A7D21">
              <w:t>13</w:t>
            </w:r>
          </w:p>
        </w:tc>
        <w:tc>
          <w:tcPr>
            <w:tcW w:w="6760" w:type="dxa"/>
          </w:tcPr>
          <w:p w14:paraId="627A225D" w14:textId="77777777" w:rsidR="003A49DA" w:rsidRPr="008A7D21" w:rsidRDefault="003A49DA" w:rsidP="00A21816">
            <w:r w:rsidRPr="008A7D21">
              <w:t>7. Металлическая связь. Металлическая кристаллическая решётка и свойства веществ.</w:t>
            </w:r>
          </w:p>
        </w:tc>
        <w:tc>
          <w:tcPr>
            <w:tcW w:w="1200" w:type="dxa"/>
          </w:tcPr>
          <w:p w14:paraId="02852AF9" w14:textId="77777777" w:rsidR="003A49DA" w:rsidRDefault="003A49DA">
            <w:pPr>
              <w:spacing w:line="276" w:lineRule="auto"/>
              <w:rPr>
                <w:lang w:eastAsia="en-US"/>
              </w:rPr>
            </w:pPr>
          </w:p>
        </w:tc>
        <w:tc>
          <w:tcPr>
            <w:tcW w:w="1140" w:type="dxa"/>
            <w:gridSpan w:val="2"/>
          </w:tcPr>
          <w:p w14:paraId="49CE361F" w14:textId="77777777" w:rsidR="003A49DA" w:rsidRPr="008A7D21" w:rsidRDefault="003A49DA" w:rsidP="003C07D4"/>
        </w:tc>
      </w:tr>
      <w:tr w:rsidR="003A49DA" w:rsidRPr="008A7D21" w14:paraId="43BCF247" w14:textId="77777777" w:rsidTr="003C07D4">
        <w:tc>
          <w:tcPr>
            <w:tcW w:w="800" w:type="dxa"/>
          </w:tcPr>
          <w:p w14:paraId="06B2B89A" w14:textId="77777777" w:rsidR="003A49DA" w:rsidRPr="008A7D21" w:rsidRDefault="003A49DA" w:rsidP="00A21816">
            <w:r w:rsidRPr="008A7D21">
              <w:t>14</w:t>
            </w:r>
          </w:p>
        </w:tc>
        <w:tc>
          <w:tcPr>
            <w:tcW w:w="6760" w:type="dxa"/>
          </w:tcPr>
          <w:p w14:paraId="1160AEC9" w14:textId="77777777" w:rsidR="003A49DA" w:rsidRPr="008A7D21" w:rsidRDefault="003A49DA" w:rsidP="00A21816">
            <w:r w:rsidRPr="008A7D21">
              <w:t>8. Водородная связь. Межмолекулярная и внутримолекулярная. Значение для организации структур биополимеров.</w:t>
            </w:r>
          </w:p>
        </w:tc>
        <w:tc>
          <w:tcPr>
            <w:tcW w:w="1200" w:type="dxa"/>
          </w:tcPr>
          <w:p w14:paraId="451E0965" w14:textId="77777777" w:rsidR="003A49DA" w:rsidRDefault="003A49DA">
            <w:pPr>
              <w:spacing w:line="276" w:lineRule="auto"/>
              <w:rPr>
                <w:lang w:eastAsia="en-US"/>
              </w:rPr>
            </w:pPr>
          </w:p>
        </w:tc>
        <w:tc>
          <w:tcPr>
            <w:tcW w:w="1140" w:type="dxa"/>
            <w:gridSpan w:val="2"/>
          </w:tcPr>
          <w:p w14:paraId="2C5B4042" w14:textId="77777777" w:rsidR="003A49DA" w:rsidRPr="008A7D21" w:rsidRDefault="003A49DA" w:rsidP="003C07D4"/>
        </w:tc>
      </w:tr>
      <w:tr w:rsidR="003A49DA" w:rsidRPr="008A7D21" w14:paraId="65422BE6" w14:textId="77777777" w:rsidTr="003C07D4">
        <w:tc>
          <w:tcPr>
            <w:tcW w:w="800" w:type="dxa"/>
          </w:tcPr>
          <w:p w14:paraId="42A76084" w14:textId="77777777" w:rsidR="003A49DA" w:rsidRPr="008A7D21" w:rsidRDefault="003A49DA" w:rsidP="00A21816">
            <w:r w:rsidRPr="008A7D21">
              <w:t>15</w:t>
            </w:r>
          </w:p>
        </w:tc>
        <w:tc>
          <w:tcPr>
            <w:tcW w:w="6760" w:type="dxa"/>
          </w:tcPr>
          <w:p w14:paraId="2A2E6FD0" w14:textId="77777777" w:rsidR="003A49DA" w:rsidRPr="008A7D21" w:rsidRDefault="003A49DA" w:rsidP="00A21816">
            <w:r w:rsidRPr="008A7D21">
              <w:t>9. Обобщение знаний по Т-1 и Т-2 «Строение атома. Строение вещества»</w:t>
            </w:r>
          </w:p>
        </w:tc>
        <w:tc>
          <w:tcPr>
            <w:tcW w:w="1200" w:type="dxa"/>
          </w:tcPr>
          <w:p w14:paraId="52843975" w14:textId="77777777" w:rsidR="003A49DA" w:rsidRDefault="003A49DA">
            <w:pPr>
              <w:spacing w:line="276" w:lineRule="auto"/>
              <w:rPr>
                <w:lang w:eastAsia="en-US"/>
              </w:rPr>
            </w:pPr>
          </w:p>
        </w:tc>
        <w:tc>
          <w:tcPr>
            <w:tcW w:w="1140" w:type="dxa"/>
            <w:gridSpan w:val="2"/>
          </w:tcPr>
          <w:p w14:paraId="359D0E81" w14:textId="77777777" w:rsidR="003A49DA" w:rsidRPr="008A7D21" w:rsidRDefault="003A49DA" w:rsidP="003C07D4"/>
        </w:tc>
      </w:tr>
      <w:tr w:rsidR="003A49DA" w:rsidRPr="008A7D21" w14:paraId="104C1D7D" w14:textId="77777777" w:rsidTr="003C07D4">
        <w:tc>
          <w:tcPr>
            <w:tcW w:w="800" w:type="dxa"/>
          </w:tcPr>
          <w:p w14:paraId="369B09DF" w14:textId="77777777" w:rsidR="003A49DA" w:rsidRPr="008A7D21" w:rsidRDefault="003A49DA" w:rsidP="00A21816">
            <w:r w:rsidRPr="008A7D21">
              <w:t>16</w:t>
            </w:r>
          </w:p>
        </w:tc>
        <w:tc>
          <w:tcPr>
            <w:tcW w:w="6760" w:type="dxa"/>
          </w:tcPr>
          <w:p w14:paraId="74D67864" w14:textId="77777777" w:rsidR="003A49DA" w:rsidRPr="008A7D21" w:rsidRDefault="003A49DA" w:rsidP="00A21816">
            <w:r w:rsidRPr="008A7D21">
              <w:t xml:space="preserve">10. </w:t>
            </w:r>
            <w:proofErr w:type="spellStart"/>
            <w:r w:rsidRPr="008A7D21">
              <w:rPr>
                <w:i/>
              </w:rPr>
              <w:t>К.р</w:t>
            </w:r>
            <w:proofErr w:type="spellEnd"/>
            <w:r w:rsidRPr="008A7D21">
              <w:rPr>
                <w:i/>
              </w:rPr>
              <w:t>.№ 1 по Т-1 и Т-2.</w:t>
            </w:r>
          </w:p>
        </w:tc>
        <w:tc>
          <w:tcPr>
            <w:tcW w:w="1200" w:type="dxa"/>
          </w:tcPr>
          <w:p w14:paraId="62D58000" w14:textId="77777777" w:rsidR="003A49DA" w:rsidRDefault="003A49DA">
            <w:pPr>
              <w:spacing w:line="276" w:lineRule="auto"/>
              <w:rPr>
                <w:lang w:eastAsia="en-US"/>
              </w:rPr>
            </w:pPr>
          </w:p>
        </w:tc>
        <w:tc>
          <w:tcPr>
            <w:tcW w:w="1140" w:type="dxa"/>
            <w:gridSpan w:val="2"/>
          </w:tcPr>
          <w:p w14:paraId="339C5A97" w14:textId="77777777" w:rsidR="003A49DA" w:rsidRPr="008A7D21" w:rsidRDefault="003A49DA" w:rsidP="003C07D4"/>
        </w:tc>
      </w:tr>
      <w:tr w:rsidR="003A49DA" w:rsidRPr="008A7D21" w14:paraId="0E98FFCA" w14:textId="77777777" w:rsidTr="003C07D4">
        <w:tc>
          <w:tcPr>
            <w:tcW w:w="800" w:type="dxa"/>
          </w:tcPr>
          <w:p w14:paraId="5313F497" w14:textId="77777777" w:rsidR="003A49DA" w:rsidRPr="008A7D21" w:rsidRDefault="003A49DA" w:rsidP="00A21816">
            <w:r w:rsidRPr="008A7D21">
              <w:t>17</w:t>
            </w:r>
          </w:p>
        </w:tc>
        <w:tc>
          <w:tcPr>
            <w:tcW w:w="6760" w:type="dxa"/>
          </w:tcPr>
          <w:p w14:paraId="3F9B16D4" w14:textId="77777777" w:rsidR="003A49DA" w:rsidRPr="008A7D21" w:rsidRDefault="003A49DA" w:rsidP="00A21816">
            <w:r w:rsidRPr="008A7D21">
              <w:t>11. Полимеры. Пластмассы, их представители и применение. Л.о.3, «Ознакомление с коллекцией»</w:t>
            </w:r>
          </w:p>
        </w:tc>
        <w:tc>
          <w:tcPr>
            <w:tcW w:w="1200" w:type="dxa"/>
          </w:tcPr>
          <w:p w14:paraId="3BC791EA" w14:textId="77777777" w:rsidR="003A49DA" w:rsidRDefault="003A49DA">
            <w:pPr>
              <w:spacing w:line="276" w:lineRule="auto"/>
              <w:rPr>
                <w:lang w:eastAsia="en-US"/>
              </w:rPr>
            </w:pPr>
          </w:p>
        </w:tc>
        <w:tc>
          <w:tcPr>
            <w:tcW w:w="1140" w:type="dxa"/>
            <w:gridSpan w:val="2"/>
          </w:tcPr>
          <w:p w14:paraId="7235A21C" w14:textId="77777777" w:rsidR="003A49DA" w:rsidRPr="008A7D21" w:rsidRDefault="003A49DA" w:rsidP="003C07D4"/>
        </w:tc>
      </w:tr>
      <w:tr w:rsidR="003A49DA" w:rsidRPr="008A7D21" w14:paraId="12E7D8F8" w14:textId="77777777" w:rsidTr="003C07D4">
        <w:tc>
          <w:tcPr>
            <w:tcW w:w="800" w:type="dxa"/>
          </w:tcPr>
          <w:p w14:paraId="1E99A65A" w14:textId="77777777" w:rsidR="003A49DA" w:rsidRPr="008A7D21" w:rsidRDefault="003A49DA" w:rsidP="00A21816">
            <w:r w:rsidRPr="008A7D21">
              <w:t>18</w:t>
            </w:r>
          </w:p>
        </w:tc>
        <w:tc>
          <w:tcPr>
            <w:tcW w:w="6760" w:type="dxa"/>
          </w:tcPr>
          <w:p w14:paraId="078F867E" w14:textId="77777777" w:rsidR="003A49DA" w:rsidRPr="008A7D21" w:rsidRDefault="003A49DA" w:rsidP="00A21816">
            <w:r w:rsidRPr="008A7D21">
              <w:t>12. Волокна, их представители и применение. Л.о.3      «Ознакомление с коллекцией»</w:t>
            </w:r>
          </w:p>
        </w:tc>
        <w:tc>
          <w:tcPr>
            <w:tcW w:w="1200" w:type="dxa"/>
          </w:tcPr>
          <w:p w14:paraId="2827414E" w14:textId="77777777" w:rsidR="003A49DA" w:rsidRDefault="003A49DA">
            <w:pPr>
              <w:spacing w:line="276" w:lineRule="auto"/>
              <w:rPr>
                <w:lang w:eastAsia="en-US"/>
              </w:rPr>
            </w:pPr>
          </w:p>
        </w:tc>
        <w:tc>
          <w:tcPr>
            <w:tcW w:w="1140" w:type="dxa"/>
            <w:gridSpan w:val="2"/>
          </w:tcPr>
          <w:p w14:paraId="0501034A" w14:textId="77777777" w:rsidR="003A49DA" w:rsidRPr="008A7D21" w:rsidRDefault="003A49DA" w:rsidP="003C07D4"/>
        </w:tc>
      </w:tr>
      <w:tr w:rsidR="003A49DA" w:rsidRPr="008A7D21" w14:paraId="0351E1BC" w14:textId="77777777" w:rsidTr="003C07D4">
        <w:tc>
          <w:tcPr>
            <w:tcW w:w="800" w:type="dxa"/>
          </w:tcPr>
          <w:p w14:paraId="637B6694" w14:textId="77777777" w:rsidR="003A49DA" w:rsidRPr="008A7D21" w:rsidRDefault="003A49DA" w:rsidP="00A21816">
            <w:r w:rsidRPr="008A7D21">
              <w:t>19</w:t>
            </w:r>
          </w:p>
        </w:tc>
        <w:tc>
          <w:tcPr>
            <w:tcW w:w="6760" w:type="dxa"/>
          </w:tcPr>
          <w:p w14:paraId="101B165B" w14:textId="77777777" w:rsidR="003A49DA" w:rsidRPr="008A7D21" w:rsidRDefault="003A49DA" w:rsidP="00A21816">
            <w:r w:rsidRPr="008A7D21">
              <w:t>13. Газообразное состояние веществ, особенности. Молярный объём.</w:t>
            </w:r>
          </w:p>
        </w:tc>
        <w:tc>
          <w:tcPr>
            <w:tcW w:w="1200" w:type="dxa"/>
          </w:tcPr>
          <w:p w14:paraId="7A356BAF" w14:textId="77777777" w:rsidR="003A49DA" w:rsidRDefault="003A49DA">
            <w:pPr>
              <w:spacing w:line="276" w:lineRule="auto"/>
              <w:rPr>
                <w:lang w:eastAsia="en-US"/>
              </w:rPr>
            </w:pPr>
          </w:p>
        </w:tc>
        <w:tc>
          <w:tcPr>
            <w:tcW w:w="1140" w:type="dxa"/>
            <w:gridSpan w:val="2"/>
          </w:tcPr>
          <w:p w14:paraId="6E71157A" w14:textId="77777777" w:rsidR="003A49DA" w:rsidRPr="008A7D21" w:rsidRDefault="003A49DA" w:rsidP="003C07D4"/>
        </w:tc>
      </w:tr>
      <w:tr w:rsidR="003A49DA" w:rsidRPr="008A7D21" w14:paraId="20937D5B" w14:textId="77777777" w:rsidTr="003C07D4">
        <w:tc>
          <w:tcPr>
            <w:tcW w:w="800" w:type="dxa"/>
          </w:tcPr>
          <w:p w14:paraId="774D98E0" w14:textId="77777777" w:rsidR="003A49DA" w:rsidRPr="008A7D21" w:rsidRDefault="003A49DA" w:rsidP="00A21816">
            <w:r w:rsidRPr="008A7D21">
              <w:t>20</w:t>
            </w:r>
          </w:p>
        </w:tc>
        <w:tc>
          <w:tcPr>
            <w:tcW w:w="6760" w:type="dxa"/>
          </w:tcPr>
          <w:p w14:paraId="76EEB053" w14:textId="77777777" w:rsidR="003A49DA" w:rsidRPr="008A7D21" w:rsidRDefault="003A49DA" w:rsidP="00A21816">
            <w:r w:rsidRPr="008A7D21">
              <w:t>14. Воздух. Природный газ. Загрязнение атмосферы. Водород. Кислород</w:t>
            </w:r>
            <w:proofErr w:type="gramStart"/>
            <w:r w:rsidRPr="008A7D21">
              <w:t>.</w:t>
            </w:r>
            <w:proofErr w:type="gramEnd"/>
            <w:r w:rsidRPr="008A7D21">
              <w:t xml:space="preserve">- </w:t>
            </w:r>
            <w:proofErr w:type="gramStart"/>
            <w:r w:rsidRPr="008A7D21">
              <w:t>п</w:t>
            </w:r>
            <w:proofErr w:type="gramEnd"/>
            <w:r w:rsidRPr="008A7D21">
              <w:t>олучение, собирание, распознавание.</w:t>
            </w:r>
          </w:p>
        </w:tc>
        <w:tc>
          <w:tcPr>
            <w:tcW w:w="1200" w:type="dxa"/>
          </w:tcPr>
          <w:p w14:paraId="3DEF6719" w14:textId="77777777" w:rsidR="003A49DA" w:rsidRDefault="003A49DA">
            <w:pPr>
              <w:spacing w:line="276" w:lineRule="auto"/>
              <w:rPr>
                <w:lang w:eastAsia="en-US"/>
              </w:rPr>
            </w:pPr>
          </w:p>
        </w:tc>
        <w:tc>
          <w:tcPr>
            <w:tcW w:w="1140" w:type="dxa"/>
            <w:gridSpan w:val="2"/>
          </w:tcPr>
          <w:p w14:paraId="2453092B" w14:textId="77777777" w:rsidR="003A49DA" w:rsidRPr="008A7D21" w:rsidRDefault="003A49DA" w:rsidP="003C07D4"/>
        </w:tc>
      </w:tr>
      <w:tr w:rsidR="003A49DA" w:rsidRPr="008A7D21" w14:paraId="6C66B51A" w14:textId="77777777" w:rsidTr="003C07D4">
        <w:tc>
          <w:tcPr>
            <w:tcW w:w="800" w:type="dxa"/>
          </w:tcPr>
          <w:p w14:paraId="553CD184" w14:textId="77777777" w:rsidR="003A49DA" w:rsidRPr="008A7D21" w:rsidRDefault="003A49DA" w:rsidP="00A21816">
            <w:r w:rsidRPr="008A7D21">
              <w:t>21</w:t>
            </w:r>
          </w:p>
        </w:tc>
        <w:tc>
          <w:tcPr>
            <w:tcW w:w="6760" w:type="dxa"/>
          </w:tcPr>
          <w:p w14:paraId="193E9D68" w14:textId="77777777" w:rsidR="003A49DA" w:rsidRPr="008A7D21" w:rsidRDefault="003A49DA" w:rsidP="00A21816">
            <w:r w:rsidRPr="008A7D21">
              <w:t>15. Представители газообразных веществ: углекислый газ, аммиак, этилен. – получение и собирание, распознавание</w:t>
            </w:r>
          </w:p>
        </w:tc>
        <w:tc>
          <w:tcPr>
            <w:tcW w:w="1200" w:type="dxa"/>
          </w:tcPr>
          <w:p w14:paraId="12295A34" w14:textId="77777777" w:rsidR="003A49DA" w:rsidRDefault="003A49DA">
            <w:pPr>
              <w:spacing w:line="276" w:lineRule="auto"/>
              <w:rPr>
                <w:lang w:eastAsia="en-US"/>
              </w:rPr>
            </w:pPr>
          </w:p>
        </w:tc>
        <w:tc>
          <w:tcPr>
            <w:tcW w:w="1140" w:type="dxa"/>
            <w:gridSpan w:val="2"/>
          </w:tcPr>
          <w:p w14:paraId="577631F0" w14:textId="77777777" w:rsidR="003A49DA" w:rsidRPr="008A7D21" w:rsidRDefault="003A49DA" w:rsidP="003C07D4"/>
        </w:tc>
      </w:tr>
      <w:tr w:rsidR="003A49DA" w:rsidRPr="008A7D21" w14:paraId="65D244D0" w14:textId="77777777" w:rsidTr="003C07D4">
        <w:tc>
          <w:tcPr>
            <w:tcW w:w="800" w:type="dxa"/>
          </w:tcPr>
          <w:p w14:paraId="3B3E9C62" w14:textId="77777777" w:rsidR="003A49DA" w:rsidRPr="008A7D21" w:rsidRDefault="003A49DA" w:rsidP="00A21816">
            <w:r w:rsidRPr="008A7D21">
              <w:t>22</w:t>
            </w:r>
          </w:p>
        </w:tc>
        <w:tc>
          <w:tcPr>
            <w:tcW w:w="6760" w:type="dxa"/>
          </w:tcPr>
          <w:p w14:paraId="6C0231D7" w14:textId="77777777" w:rsidR="003A49DA" w:rsidRPr="008A7D21" w:rsidRDefault="003A49DA" w:rsidP="00A21816">
            <w:r w:rsidRPr="008A7D21">
              <w:t>16.</w:t>
            </w:r>
            <w:r w:rsidRPr="008A7D21">
              <w:rPr>
                <w:i/>
              </w:rPr>
              <w:t xml:space="preserve"> </w:t>
            </w:r>
            <w:proofErr w:type="spellStart"/>
            <w:r w:rsidRPr="008A7D21">
              <w:rPr>
                <w:i/>
              </w:rPr>
              <w:t>П.р</w:t>
            </w:r>
            <w:proofErr w:type="spellEnd"/>
            <w:r w:rsidRPr="008A7D21">
              <w:rPr>
                <w:i/>
              </w:rPr>
              <w:t>.№ 1 «Получение, собирание и распознавание газов»</w:t>
            </w:r>
          </w:p>
        </w:tc>
        <w:tc>
          <w:tcPr>
            <w:tcW w:w="1200" w:type="dxa"/>
          </w:tcPr>
          <w:p w14:paraId="2B3F07EF" w14:textId="77777777" w:rsidR="003A49DA" w:rsidRDefault="003A49DA">
            <w:pPr>
              <w:spacing w:line="276" w:lineRule="auto"/>
              <w:rPr>
                <w:lang w:eastAsia="en-US"/>
              </w:rPr>
            </w:pPr>
          </w:p>
        </w:tc>
        <w:tc>
          <w:tcPr>
            <w:tcW w:w="1140" w:type="dxa"/>
            <w:gridSpan w:val="2"/>
          </w:tcPr>
          <w:p w14:paraId="2C2014FF" w14:textId="77777777" w:rsidR="003A49DA" w:rsidRPr="008A7D21" w:rsidRDefault="003A49DA" w:rsidP="003C07D4"/>
        </w:tc>
      </w:tr>
      <w:tr w:rsidR="003A49DA" w:rsidRPr="008A7D21" w14:paraId="6090025F" w14:textId="77777777" w:rsidTr="003C07D4">
        <w:tc>
          <w:tcPr>
            <w:tcW w:w="800" w:type="dxa"/>
          </w:tcPr>
          <w:p w14:paraId="4EA6D905" w14:textId="77777777" w:rsidR="003A49DA" w:rsidRPr="008A7D21" w:rsidRDefault="003A49DA" w:rsidP="00A21816">
            <w:r w:rsidRPr="008A7D21">
              <w:t>23</w:t>
            </w:r>
          </w:p>
        </w:tc>
        <w:tc>
          <w:tcPr>
            <w:tcW w:w="6760" w:type="dxa"/>
          </w:tcPr>
          <w:p w14:paraId="71E07F83" w14:textId="77777777" w:rsidR="003A49DA" w:rsidRPr="008A7D21" w:rsidRDefault="003A49DA" w:rsidP="00A21816">
            <w:r w:rsidRPr="008A7D21">
              <w:t xml:space="preserve">17. Жидкое состояние веществ. Вода. Минеральные воды. </w:t>
            </w:r>
            <w:proofErr w:type="spellStart"/>
            <w:r w:rsidRPr="008A7D21">
              <w:t>Л.о</w:t>
            </w:r>
            <w:proofErr w:type="spellEnd"/>
            <w:r w:rsidRPr="008A7D21">
              <w:t>. 5     «Ознакомление с минер</w:t>
            </w:r>
            <w:proofErr w:type="gramStart"/>
            <w:r w:rsidRPr="008A7D21">
              <w:t>.</w:t>
            </w:r>
            <w:proofErr w:type="gramEnd"/>
            <w:r w:rsidRPr="008A7D21">
              <w:t xml:space="preserve"> </w:t>
            </w:r>
            <w:proofErr w:type="gramStart"/>
            <w:r w:rsidRPr="008A7D21">
              <w:t>в</w:t>
            </w:r>
            <w:proofErr w:type="gramEnd"/>
            <w:r w:rsidRPr="008A7D21">
              <w:t>одами»</w:t>
            </w:r>
          </w:p>
        </w:tc>
        <w:tc>
          <w:tcPr>
            <w:tcW w:w="1200" w:type="dxa"/>
          </w:tcPr>
          <w:p w14:paraId="4C88B79B" w14:textId="77777777" w:rsidR="003A49DA" w:rsidRDefault="003A49DA">
            <w:pPr>
              <w:spacing w:line="276" w:lineRule="auto"/>
              <w:rPr>
                <w:lang w:eastAsia="en-US"/>
              </w:rPr>
            </w:pPr>
          </w:p>
        </w:tc>
        <w:tc>
          <w:tcPr>
            <w:tcW w:w="1140" w:type="dxa"/>
            <w:gridSpan w:val="2"/>
          </w:tcPr>
          <w:p w14:paraId="33F88841" w14:textId="77777777" w:rsidR="003A49DA" w:rsidRPr="008A7D21" w:rsidRDefault="003A49DA" w:rsidP="003C07D4"/>
        </w:tc>
      </w:tr>
      <w:tr w:rsidR="003A49DA" w:rsidRPr="008A7D21" w14:paraId="1EB0D4C0" w14:textId="77777777" w:rsidTr="003C07D4">
        <w:tc>
          <w:tcPr>
            <w:tcW w:w="800" w:type="dxa"/>
          </w:tcPr>
          <w:p w14:paraId="0FB7F1C6" w14:textId="77777777" w:rsidR="003A49DA" w:rsidRPr="008A7D21" w:rsidRDefault="003A49DA" w:rsidP="00A21816">
            <w:r w:rsidRPr="008A7D21">
              <w:t>24</w:t>
            </w:r>
          </w:p>
        </w:tc>
        <w:tc>
          <w:tcPr>
            <w:tcW w:w="6760" w:type="dxa"/>
          </w:tcPr>
          <w:p w14:paraId="1EC2E4B1" w14:textId="77777777" w:rsidR="003A49DA" w:rsidRPr="008A7D21" w:rsidRDefault="003A49DA" w:rsidP="00A21816">
            <w:r w:rsidRPr="008A7D21">
              <w:t>18. Жёсткость воды и способы её устранения. Л.о.4 «Испытание воды на жесткость»</w:t>
            </w:r>
          </w:p>
        </w:tc>
        <w:tc>
          <w:tcPr>
            <w:tcW w:w="1200" w:type="dxa"/>
          </w:tcPr>
          <w:p w14:paraId="35CC10C6" w14:textId="77777777" w:rsidR="003A49DA" w:rsidRDefault="003A49DA">
            <w:pPr>
              <w:spacing w:line="276" w:lineRule="auto"/>
              <w:rPr>
                <w:lang w:eastAsia="en-US"/>
              </w:rPr>
            </w:pPr>
          </w:p>
        </w:tc>
        <w:tc>
          <w:tcPr>
            <w:tcW w:w="1140" w:type="dxa"/>
            <w:gridSpan w:val="2"/>
          </w:tcPr>
          <w:p w14:paraId="70AC57CA" w14:textId="77777777" w:rsidR="003A49DA" w:rsidRPr="008A7D21" w:rsidRDefault="003A49DA" w:rsidP="003C07D4"/>
        </w:tc>
      </w:tr>
      <w:tr w:rsidR="003A49DA" w:rsidRPr="008A7D21" w14:paraId="413F1FFA" w14:textId="77777777" w:rsidTr="003C07D4">
        <w:tc>
          <w:tcPr>
            <w:tcW w:w="800" w:type="dxa"/>
          </w:tcPr>
          <w:p w14:paraId="00DE80AD" w14:textId="77777777" w:rsidR="003A49DA" w:rsidRPr="008A7D21" w:rsidRDefault="003A49DA" w:rsidP="00A21816">
            <w:r w:rsidRPr="008A7D21">
              <w:t>25</w:t>
            </w:r>
          </w:p>
        </w:tc>
        <w:tc>
          <w:tcPr>
            <w:tcW w:w="6760" w:type="dxa"/>
          </w:tcPr>
          <w:p w14:paraId="72FB25CA" w14:textId="77777777" w:rsidR="003A49DA" w:rsidRPr="008A7D21" w:rsidRDefault="003A49DA" w:rsidP="00A21816">
            <w:r w:rsidRPr="008A7D21">
              <w:t>19. Твёрдое состояние веществ. Аморфные и кристаллические вещества.</w:t>
            </w:r>
          </w:p>
        </w:tc>
        <w:tc>
          <w:tcPr>
            <w:tcW w:w="1215" w:type="dxa"/>
            <w:gridSpan w:val="2"/>
          </w:tcPr>
          <w:p w14:paraId="27E5B863" w14:textId="77777777" w:rsidR="003A49DA" w:rsidRDefault="003A49DA">
            <w:pPr>
              <w:spacing w:line="276" w:lineRule="auto"/>
              <w:rPr>
                <w:lang w:eastAsia="en-US"/>
              </w:rPr>
            </w:pPr>
          </w:p>
        </w:tc>
        <w:tc>
          <w:tcPr>
            <w:tcW w:w="1125" w:type="dxa"/>
          </w:tcPr>
          <w:p w14:paraId="32DF72AD" w14:textId="77777777" w:rsidR="003A49DA" w:rsidRPr="008A7D21" w:rsidRDefault="003A49DA" w:rsidP="003C07D4"/>
        </w:tc>
      </w:tr>
      <w:tr w:rsidR="003A49DA" w:rsidRPr="008A7D21" w14:paraId="632BDFC0" w14:textId="77777777" w:rsidTr="003C07D4">
        <w:tc>
          <w:tcPr>
            <w:tcW w:w="800" w:type="dxa"/>
          </w:tcPr>
          <w:p w14:paraId="2DBA9E73" w14:textId="77777777" w:rsidR="003A49DA" w:rsidRPr="008A7D21" w:rsidRDefault="003A49DA" w:rsidP="00A21816">
            <w:r w:rsidRPr="008A7D21">
              <w:t>26</w:t>
            </w:r>
          </w:p>
        </w:tc>
        <w:tc>
          <w:tcPr>
            <w:tcW w:w="6760" w:type="dxa"/>
          </w:tcPr>
          <w:p w14:paraId="6B5D7971" w14:textId="77777777" w:rsidR="003A49DA" w:rsidRPr="008A7D21" w:rsidRDefault="003A49DA" w:rsidP="00A21816">
            <w:r w:rsidRPr="008A7D21">
              <w:t xml:space="preserve">20. Дисперсные системы, их виды. </w:t>
            </w:r>
            <w:proofErr w:type="spellStart"/>
            <w:r w:rsidRPr="008A7D21">
              <w:t>Л.о</w:t>
            </w:r>
            <w:proofErr w:type="spellEnd"/>
            <w:r w:rsidRPr="008A7D21">
              <w:t>. 6 «Ознакомление с дисперсными системами»</w:t>
            </w:r>
          </w:p>
        </w:tc>
        <w:tc>
          <w:tcPr>
            <w:tcW w:w="1215" w:type="dxa"/>
            <w:gridSpan w:val="2"/>
          </w:tcPr>
          <w:p w14:paraId="7C08D1D1" w14:textId="77777777" w:rsidR="003A49DA" w:rsidRDefault="003A49DA">
            <w:pPr>
              <w:spacing w:line="276" w:lineRule="auto"/>
              <w:rPr>
                <w:lang w:eastAsia="en-US"/>
              </w:rPr>
            </w:pPr>
          </w:p>
        </w:tc>
        <w:tc>
          <w:tcPr>
            <w:tcW w:w="1125" w:type="dxa"/>
          </w:tcPr>
          <w:p w14:paraId="7966432C" w14:textId="77777777" w:rsidR="003A49DA" w:rsidRPr="008A7D21" w:rsidRDefault="003A49DA" w:rsidP="003C07D4"/>
        </w:tc>
      </w:tr>
      <w:tr w:rsidR="003A49DA" w:rsidRPr="008A7D21" w14:paraId="77A6A515" w14:textId="77777777" w:rsidTr="003C07D4">
        <w:tc>
          <w:tcPr>
            <w:tcW w:w="800" w:type="dxa"/>
          </w:tcPr>
          <w:p w14:paraId="2533B0D4" w14:textId="77777777" w:rsidR="003A49DA" w:rsidRPr="008A7D21" w:rsidRDefault="003A49DA" w:rsidP="00A21816">
            <w:r w:rsidRPr="008A7D21">
              <w:t>27</w:t>
            </w:r>
          </w:p>
        </w:tc>
        <w:tc>
          <w:tcPr>
            <w:tcW w:w="6760" w:type="dxa"/>
          </w:tcPr>
          <w:p w14:paraId="4B1373F4" w14:textId="77777777" w:rsidR="003A49DA" w:rsidRPr="008A7D21" w:rsidRDefault="003A49DA" w:rsidP="00A21816">
            <w:r w:rsidRPr="008A7D21">
              <w:t>21. Состав вещества и смеси. Закон постоянства состава вещества.</w:t>
            </w:r>
          </w:p>
        </w:tc>
        <w:tc>
          <w:tcPr>
            <w:tcW w:w="1215" w:type="dxa"/>
            <w:gridSpan w:val="2"/>
          </w:tcPr>
          <w:p w14:paraId="445447A9" w14:textId="77777777" w:rsidR="003A49DA" w:rsidRDefault="003A49DA" w:rsidP="00D664CF">
            <w:pPr>
              <w:spacing w:line="276" w:lineRule="auto"/>
              <w:rPr>
                <w:lang w:eastAsia="en-US"/>
              </w:rPr>
            </w:pPr>
          </w:p>
        </w:tc>
        <w:tc>
          <w:tcPr>
            <w:tcW w:w="1125" w:type="dxa"/>
          </w:tcPr>
          <w:p w14:paraId="704DE713" w14:textId="77777777" w:rsidR="003A49DA" w:rsidRPr="008A7D21" w:rsidRDefault="003A49DA" w:rsidP="003C07D4"/>
        </w:tc>
      </w:tr>
      <w:tr w:rsidR="003A49DA" w:rsidRPr="008A7D21" w14:paraId="34AA4A62" w14:textId="77777777" w:rsidTr="003C07D4">
        <w:tc>
          <w:tcPr>
            <w:tcW w:w="800" w:type="dxa"/>
          </w:tcPr>
          <w:p w14:paraId="4F180718" w14:textId="77777777" w:rsidR="003A49DA" w:rsidRPr="008A7D21" w:rsidRDefault="003A49DA" w:rsidP="00A21816">
            <w:r w:rsidRPr="008A7D21">
              <w:t>28</w:t>
            </w:r>
          </w:p>
        </w:tc>
        <w:tc>
          <w:tcPr>
            <w:tcW w:w="6760" w:type="dxa"/>
          </w:tcPr>
          <w:p w14:paraId="67D51648" w14:textId="77777777" w:rsidR="003A49DA" w:rsidRPr="008A7D21" w:rsidRDefault="003A49DA" w:rsidP="00A21816">
            <w:r w:rsidRPr="008A7D21">
              <w:t>22. Понятие доли и сё разновидности: массовая доля элемента в соединении.</w:t>
            </w:r>
          </w:p>
        </w:tc>
        <w:tc>
          <w:tcPr>
            <w:tcW w:w="1215" w:type="dxa"/>
            <w:gridSpan w:val="2"/>
          </w:tcPr>
          <w:p w14:paraId="74C4BDF1" w14:textId="77777777" w:rsidR="003A49DA" w:rsidRDefault="003A49DA" w:rsidP="00D664CF">
            <w:pPr>
              <w:spacing w:line="276" w:lineRule="auto"/>
              <w:rPr>
                <w:lang w:eastAsia="en-US"/>
              </w:rPr>
            </w:pPr>
          </w:p>
        </w:tc>
        <w:tc>
          <w:tcPr>
            <w:tcW w:w="1125" w:type="dxa"/>
          </w:tcPr>
          <w:p w14:paraId="3AB7B512" w14:textId="77777777" w:rsidR="003A49DA" w:rsidRPr="008A7D21" w:rsidRDefault="003A49DA" w:rsidP="003C07D4"/>
        </w:tc>
      </w:tr>
      <w:tr w:rsidR="003A49DA" w:rsidRPr="008A7D21" w14:paraId="18CC5F8D" w14:textId="77777777" w:rsidTr="003C07D4">
        <w:tc>
          <w:tcPr>
            <w:tcW w:w="800" w:type="dxa"/>
          </w:tcPr>
          <w:p w14:paraId="03F45916" w14:textId="77777777" w:rsidR="003A49DA" w:rsidRPr="008A7D21" w:rsidRDefault="003A49DA" w:rsidP="00A21816">
            <w:r w:rsidRPr="008A7D21">
              <w:t>29</w:t>
            </w:r>
          </w:p>
        </w:tc>
        <w:tc>
          <w:tcPr>
            <w:tcW w:w="6760" w:type="dxa"/>
          </w:tcPr>
          <w:p w14:paraId="500A5F68" w14:textId="77777777" w:rsidR="003A49DA" w:rsidRPr="008A7D21" w:rsidRDefault="003A49DA" w:rsidP="00A21816">
            <w:r w:rsidRPr="008A7D21">
              <w:t>23. Доля компонента в смеси (примеси)</w:t>
            </w:r>
          </w:p>
        </w:tc>
        <w:tc>
          <w:tcPr>
            <w:tcW w:w="1215" w:type="dxa"/>
            <w:gridSpan w:val="2"/>
          </w:tcPr>
          <w:p w14:paraId="38FAFE63" w14:textId="77777777" w:rsidR="003A49DA" w:rsidRDefault="003A49DA" w:rsidP="00D664CF">
            <w:pPr>
              <w:spacing w:line="276" w:lineRule="auto"/>
              <w:rPr>
                <w:lang w:eastAsia="en-US"/>
              </w:rPr>
            </w:pPr>
          </w:p>
        </w:tc>
        <w:tc>
          <w:tcPr>
            <w:tcW w:w="1125" w:type="dxa"/>
          </w:tcPr>
          <w:p w14:paraId="0FFDDB22" w14:textId="77777777" w:rsidR="003A49DA" w:rsidRPr="008A7D21" w:rsidRDefault="003A49DA" w:rsidP="003C07D4"/>
        </w:tc>
      </w:tr>
      <w:tr w:rsidR="003A49DA" w:rsidRPr="008A7D21" w14:paraId="46823260" w14:textId="77777777" w:rsidTr="003C07D4">
        <w:tc>
          <w:tcPr>
            <w:tcW w:w="800" w:type="dxa"/>
          </w:tcPr>
          <w:p w14:paraId="737A608A" w14:textId="77777777" w:rsidR="003A49DA" w:rsidRPr="008A7D21" w:rsidRDefault="003A49DA" w:rsidP="00A21816">
            <w:r w:rsidRPr="008A7D21">
              <w:t>30</w:t>
            </w:r>
          </w:p>
        </w:tc>
        <w:tc>
          <w:tcPr>
            <w:tcW w:w="6760" w:type="dxa"/>
          </w:tcPr>
          <w:p w14:paraId="38D67071" w14:textId="77777777" w:rsidR="003A49DA" w:rsidRPr="008A7D21" w:rsidRDefault="003A49DA" w:rsidP="00A21816">
            <w:r w:rsidRPr="008A7D21">
              <w:t>24. Доля растворённого вещества. Объёмная доля.</w:t>
            </w:r>
          </w:p>
        </w:tc>
        <w:tc>
          <w:tcPr>
            <w:tcW w:w="1215" w:type="dxa"/>
            <w:gridSpan w:val="2"/>
          </w:tcPr>
          <w:p w14:paraId="15A45E85" w14:textId="77777777" w:rsidR="003A49DA" w:rsidRDefault="003A49DA" w:rsidP="00D664CF">
            <w:pPr>
              <w:spacing w:line="276" w:lineRule="auto"/>
              <w:rPr>
                <w:lang w:eastAsia="en-US"/>
              </w:rPr>
            </w:pPr>
          </w:p>
        </w:tc>
        <w:tc>
          <w:tcPr>
            <w:tcW w:w="1125" w:type="dxa"/>
          </w:tcPr>
          <w:p w14:paraId="5DCAC205" w14:textId="77777777" w:rsidR="003A49DA" w:rsidRPr="008A7D21" w:rsidRDefault="003A49DA" w:rsidP="003C07D4"/>
        </w:tc>
      </w:tr>
      <w:tr w:rsidR="003A49DA" w:rsidRPr="008A7D21" w14:paraId="222EAF2E" w14:textId="77777777" w:rsidTr="003A49DA">
        <w:trPr>
          <w:trHeight w:val="453"/>
        </w:trPr>
        <w:tc>
          <w:tcPr>
            <w:tcW w:w="800" w:type="dxa"/>
          </w:tcPr>
          <w:p w14:paraId="0BD370AF" w14:textId="77777777" w:rsidR="003A49DA" w:rsidRPr="008A7D21" w:rsidRDefault="003A49DA" w:rsidP="00A21816">
            <w:r w:rsidRPr="008A7D21">
              <w:t>31</w:t>
            </w:r>
          </w:p>
        </w:tc>
        <w:tc>
          <w:tcPr>
            <w:tcW w:w="6760" w:type="dxa"/>
          </w:tcPr>
          <w:p w14:paraId="49969AF4" w14:textId="77777777" w:rsidR="003A49DA" w:rsidRPr="008A7D21" w:rsidRDefault="003A49DA" w:rsidP="00A21816">
            <w:r w:rsidRPr="008A7D21">
              <w:t>25. Доля выхода продукта реакции от теоретически возможного.</w:t>
            </w:r>
          </w:p>
        </w:tc>
        <w:tc>
          <w:tcPr>
            <w:tcW w:w="1215" w:type="dxa"/>
            <w:gridSpan w:val="2"/>
          </w:tcPr>
          <w:p w14:paraId="31C35104" w14:textId="77777777" w:rsidR="003A49DA" w:rsidRDefault="003A49DA" w:rsidP="00D664CF">
            <w:pPr>
              <w:spacing w:line="276" w:lineRule="auto"/>
              <w:rPr>
                <w:lang w:eastAsia="en-US"/>
              </w:rPr>
            </w:pPr>
          </w:p>
        </w:tc>
        <w:tc>
          <w:tcPr>
            <w:tcW w:w="1125" w:type="dxa"/>
          </w:tcPr>
          <w:p w14:paraId="2D07E025" w14:textId="77777777" w:rsidR="003A49DA" w:rsidRPr="008A7D21" w:rsidRDefault="003A49DA" w:rsidP="003C07D4"/>
        </w:tc>
      </w:tr>
      <w:tr w:rsidR="003A49DA" w:rsidRPr="008A7D21" w14:paraId="292F330B" w14:textId="77777777" w:rsidTr="003C07D4">
        <w:tc>
          <w:tcPr>
            <w:tcW w:w="800" w:type="dxa"/>
          </w:tcPr>
          <w:p w14:paraId="740332FA" w14:textId="77777777" w:rsidR="003A49DA" w:rsidRPr="008A7D21" w:rsidRDefault="003A49DA" w:rsidP="00A21816">
            <w:r w:rsidRPr="008A7D21">
              <w:t>32</w:t>
            </w:r>
          </w:p>
        </w:tc>
        <w:tc>
          <w:tcPr>
            <w:tcW w:w="6760" w:type="dxa"/>
          </w:tcPr>
          <w:p w14:paraId="39C794A9" w14:textId="77777777" w:rsidR="003A49DA" w:rsidRPr="008A7D21" w:rsidRDefault="003A49DA" w:rsidP="00A21816">
            <w:r w:rsidRPr="008A7D21">
              <w:t>26. Решение задач. Самостоятельная работа.</w:t>
            </w:r>
          </w:p>
        </w:tc>
        <w:tc>
          <w:tcPr>
            <w:tcW w:w="1215" w:type="dxa"/>
            <w:gridSpan w:val="2"/>
          </w:tcPr>
          <w:p w14:paraId="389EEA57" w14:textId="77777777" w:rsidR="003A49DA" w:rsidRDefault="003A49DA">
            <w:pPr>
              <w:spacing w:line="276" w:lineRule="auto"/>
              <w:rPr>
                <w:lang w:eastAsia="en-US"/>
              </w:rPr>
            </w:pPr>
          </w:p>
        </w:tc>
        <w:tc>
          <w:tcPr>
            <w:tcW w:w="1125" w:type="dxa"/>
          </w:tcPr>
          <w:p w14:paraId="4390E85E" w14:textId="77777777" w:rsidR="003A49DA" w:rsidRPr="008A7D21" w:rsidRDefault="003A49DA" w:rsidP="00A21816"/>
        </w:tc>
      </w:tr>
      <w:tr w:rsidR="003A49DA" w:rsidRPr="008A7D21" w14:paraId="4BC95667" w14:textId="77777777" w:rsidTr="003C07D4">
        <w:tc>
          <w:tcPr>
            <w:tcW w:w="800" w:type="dxa"/>
          </w:tcPr>
          <w:p w14:paraId="12C5FF1F" w14:textId="77777777" w:rsidR="003A49DA" w:rsidRPr="008A7D21" w:rsidRDefault="003A49DA" w:rsidP="00A21816"/>
        </w:tc>
        <w:tc>
          <w:tcPr>
            <w:tcW w:w="6760" w:type="dxa"/>
          </w:tcPr>
          <w:p w14:paraId="50D8FEBC" w14:textId="77777777" w:rsidR="003A49DA" w:rsidRPr="008A7D21" w:rsidRDefault="003A49DA" w:rsidP="00A21816">
            <w:pPr>
              <w:rPr>
                <w:b/>
              </w:rPr>
            </w:pPr>
            <w:r w:rsidRPr="008A7D21">
              <w:rPr>
                <w:b/>
              </w:rPr>
              <w:t>Тема 3. Химические реакции (16ч)</w:t>
            </w:r>
          </w:p>
        </w:tc>
        <w:tc>
          <w:tcPr>
            <w:tcW w:w="1215" w:type="dxa"/>
            <w:gridSpan w:val="2"/>
          </w:tcPr>
          <w:p w14:paraId="2FB14E29" w14:textId="77777777" w:rsidR="003A49DA" w:rsidRDefault="003A49DA">
            <w:pPr>
              <w:spacing w:line="276" w:lineRule="auto"/>
              <w:rPr>
                <w:lang w:eastAsia="en-US"/>
              </w:rPr>
            </w:pPr>
          </w:p>
        </w:tc>
        <w:tc>
          <w:tcPr>
            <w:tcW w:w="1125" w:type="dxa"/>
          </w:tcPr>
          <w:p w14:paraId="401048E5" w14:textId="77777777" w:rsidR="003A49DA" w:rsidRPr="008A7D21" w:rsidRDefault="003A49DA" w:rsidP="00A21816"/>
        </w:tc>
      </w:tr>
      <w:tr w:rsidR="003A49DA" w:rsidRPr="008A7D21" w14:paraId="11245626" w14:textId="77777777" w:rsidTr="003C07D4">
        <w:tc>
          <w:tcPr>
            <w:tcW w:w="800" w:type="dxa"/>
          </w:tcPr>
          <w:p w14:paraId="060485C3" w14:textId="77777777" w:rsidR="003A49DA" w:rsidRPr="008A7D21" w:rsidRDefault="003A49DA" w:rsidP="00A21816">
            <w:r w:rsidRPr="008A7D21">
              <w:t>33</w:t>
            </w:r>
          </w:p>
        </w:tc>
        <w:tc>
          <w:tcPr>
            <w:tcW w:w="6760" w:type="dxa"/>
          </w:tcPr>
          <w:p w14:paraId="768C433B" w14:textId="77777777" w:rsidR="003A49DA" w:rsidRPr="008A7D21" w:rsidRDefault="003A49DA" w:rsidP="00A21816">
            <w:r w:rsidRPr="008A7D21">
              <w:t>1. Реакции, идущие без изменения состава вещества. Аллотропия. Изомерия. Озон, его биологическая роль.</w:t>
            </w:r>
          </w:p>
        </w:tc>
        <w:tc>
          <w:tcPr>
            <w:tcW w:w="1215" w:type="dxa"/>
            <w:gridSpan w:val="2"/>
          </w:tcPr>
          <w:p w14:paraId="7DFC33E1" w14:textId="77777777" w:rsidR="003A49DA" w:rsidRDefault="003A49DA" w:rsidP="00852A14">
            <w:pPr>
              <w:spacing w:line="276" w:lineRule="auto"/>
              <w:rPr>
                <w:lang w:eastAsia="en-US"/>
              </w:rPr>
            </w:pPr>
          </w:p>
        </w:tc>
        <w:tc>
          <w:tcPr>
            <w:tcW w:w="1125" w:type="dxa"/>
          </w:tcPr>
          <w:p w14:paraId="4F5F2BE8" w14:textId="77777777" w:rsidR="003A49DA" w:rsidRPr="008A7D21" w:rsidRDefault="003A49DA" w:rsidP="003C07D4"/>
        </w:tc>
      </w:tr>
      <w:tr w:rsidR="003A49DA" w:rsidRPr="008A7D21" w14:paraId="38489975" w14:textId="77777777" w:rsidTr="003C07D4">
        <w:tc>
          <w:tcPr>
            <w:tcW w:w="800" w:type="dxa"/>
          </w:tcPr>
          <w:p w14:paraId="3A09B4BD" w14:textId="77777777" w:rsidR="003A49DA" w:rsidRPr="008A7D21" w:rsidRDefault="003A49DA" w:rsidP="00A21816">
            <w:r w:rsidRPr="008A7D21">
              <w:t>34</w:t>
            </w:r>
          </w:p>
        </w:tc>
        <w:tc>
          <w:tcPr>
            <w:tcW w:w="6760" w:type="dxa"/>
          </w:tcPr>
          <w:p w14:paraId="216794B3" w14:textId="77777777" w:rsidR="003A49DA" w:rsidRPr="008A7D21" w:rsidRDefault="003A49DA" w:rsidP="00A21816">
            <w:r w:rsidRPr="008A7D21">
              <w:t>2. Реакции, идущие с изменением состава вещества. Л.о.7,8,9,10 (железо с медным купоросом, реакции обмена, идущие до конца, разложение пероксида водорода, взаимодействие цинка с соляной кислотой).</w:t>
            </w:r>
          </w:p>
        </w:tc>
        <w:tc>
          <w:tcPr>
            <w:tcW w:w="1215" w:type="dxa"/>
            <w:gridSpan w:val="2"/>
          </w:tcPr>
          <w:p w14:paraId="1DC048EF" w14:textId="77777777" w:rsidR="003A49DA" w:rsidRDefault="003A49DA" w:rsidP="00852A14">
            <w:pPr>
              <w:spacing w:line="276" w:lineRule="auto"/>
              <w:rPr>
                <w:lang w:eastAsia="en-US"/>
              </w:rPr>
            </w:pPr>
          </w:p>
        </w:tc>
        <w:tc>
          <w:tcPr>
            <w:tcW w:w="1125" w:type="dxa"/>
          </w:tcPr>
          <w:p w14:paraId="74BAAB40" w14:textId="77777777" w:rsidR="003A49DA" w:rsidRPr="008A7D21" w:rsidRDefault="003A49DA" w:rsidP="003C07D4"/>
        </w:tc>
      </w:tr>
      <w:tr w:rsidR="003A49DA" w:rsidRPr="008A7D21" w14:paraId="62EAE99A" w14:textId="77777777" w:rsidTr="003C07D4">
        <w:tc>
          <w:tcPr>
            <w:tcW w:w="800" w:type="dxa"/>
          </w:tcPr>
          <w:p w14:paraId="5433E3DC" w14:textId="77777777" w:rsidR="003A49DA" w:rsidRPr="008A7D21" w:rsidRDefault="003A49DA" w:rsidP="00A21816">
            <w:r w:rsidRPr="008A7D21">
              <w:lastRenderedPageBreak/>
              <w:t>35</w:t>
            </w:r>
          </w:p>
        </w:tc>
        <w:tc>
          <w:tcPr>
            <w:tcW w:w="6760" w:type="dxa"/>
          </w:tcPr>
          <w:p w14:paraId="65B95E43" w14:textId="77777777" w:rsidR="003A49DA" w:rsidRPr="008A7D21" w:rsidRDefault="003A49DA" w:rsidP="00A21816">
            <w:r w:rsidRPr="008A7D21">
              <w:t>3. Термохимические реакции. Термохимические уравнения. Реакции горения.</w:t>
            </w:r>
          </w:p>
        </w:tc>
        <w:tc>
          <w:tcPr>
            <w:tcW w:w="1215" w:type="dxa"/>
            <w:gridSpan w:val="2"/>
          </w:tcPr>
          <w:p w14:paraId="13622D66" w14:textId="77777777" w:rsidR="003A49DA" w:rsidRDefault="003A49DA" w:rsidP="00852A14">
            <w:pPr>
              <w:spacing w:line="276" w:lineRule="auto"/>
              <w:rPr>
                <w:lang w:eastAsia="en-US"/>
              </w:rPr>
            </w:pPr>
          </w:p>
        </w:tc>
        <w:tc>
          <w:tcPr>
            <w:tcW w:w="1125" w:type="dxa"/>
          </w:tcPr>
          <w:p w14:paraId="38745B9A" w14:textId="77777777" w:rsidR="003A49DA" w:rsidRPr="008A7D21" w:rsidRDefault="003A49DA" w:rsidP="003C07D4"/>
        </w:tc>
      </w:tr>
      <w:tr w:rsidR="003A49DA" w:rsidRPr="008A7D21" w14:paraId="75E6AF09" w14:textId="77777777" w:rsidTr="003C07D4">
        <w:tc>
          <w:tcPr>
            <w:tcW w:w="800" w:type="dxa"/>
          </w:tcPr>
          <w:p w14:paraId="69109DCC" w14:textId="77777777" w:rsidR="003A49DA" w:rsidRPr="008A7D21" w:rsidRDefault="003A49DA" w:rsidP="00A21816">
            <w:r w:rsidRPr="008A7D21">
              <w:t>36</w:t>
            </w:r>
          </w:p>
        </w:tc>
        <w:tc>
          <w:tcPr>
            <w:tcW w:w="6760" w:type="dxa"/>
          </w:tcPr>
          <w:p w14:paraId="3D8287AE" w14:textId="77777777" w:rsidR="003A49DA" w:rsidRPr="008A7D21" w:rsidRDefault="003A49DA" w:rsidP="00A21816">
            <w:r w:rsidRPr="008A7D21">
              <w:t>4. Скорость химических реакций. Зависимость скорости хим. реакций от различных факторов. Катализ.</w:t>
            </w:r>
          </w:p>
        </w:tc>
        <w:tc>
          <w:tcPr>
            <w:tcW w:w="1215" w:type="dxa"/>
            <w:gridSpan w:val="2"/>
          </w:tcPr>
          <w:p w14:paraId="539BFF9E" w14:textId="77777777" w:rsidR="003A49DA" w:rsidRDefault="003A49DA" w:rsidP="00852A14">
            <w:pPr>
              <w:spacing w:line="276" w:lineRule="auto"/>
              <w:rPr>
                <w:lang w:eastAsia="en-US"/>
              </w:rPr>
            </w:pPr>
          </w:p>
        </w:tc>
        <w:tc>
          <w:tcPr>
            <w:tcW w:w="1125" w:type="dxa"/>
          </w:tcPr>
          <w:p w14:paraId="22AA2F56" w14:textId="77777777" w:rsidR="003A49DA" w:rsidRPr="008A7D21" w:rsidRDefault="003A49DA" w:rsidP="003C07D4"/>
        </w:tc>
      </w:tr>
      <w:tr w:rsidR="003A49DA" w:rsidRPr="008A7D21" w14:paraId="13431E60" w14:textId="77777777" w:rsidTr="003C07D4">
        <w:tc>
          <w:tcPr>
            <w:tcW w:w="800" w:type="dxa"/>
          </w:tcPr>
          <w:p w14:paraId="2DD5E056" w14:textId="77777777" w:rsidR="003A49DA" w:rsidRPr="008A7D21" w:rsidRDefault="003A49DA" w:rsidP="00A21816">
            <w:r w:rsidRPr="008A7D21">
              <w:t>37</w:t>
            </w:r>
          </w:p>
        </w:tc>
        <w:tc>
          <w:tcPr>
            <w:tcW w:w="6760" w:type="dxa"/>
          </w:tcPr>
          <w:p w14:paraId="010C04A9" w14:textId="77777777" w:rsidR="003A49DA" w:rsidRPr="008A7D21" w:rsidRDefault="003A49DA" w:rsidP="00A21816">
            <w:r w:rsidRPr="008A7D21">
              <w:t>5. Обратимость химических реакций. Химическое равновесие и способы его смещения.</w:t>
            </w:r>
          </w:p>
        </w:tc>
        <w:tc>
          <w:tcPr>
            <w:tcW w:w="1215" w:type="dxa"/>
            <w:gridSpan w:val="2"/>
          </w:tcPr>
          <w:p w14:paraId="451B6A76" w14:textId="77777777" w:rsidR="003A49DA" w:rsidRDefault="003A49DA" w:rsidP="00852A14">
            <w:pPr>
              <w:spacing w:line="276" w:lineRule="auto"/>
              <w:rPr>
                <w:lang w:eastAsia="en-US"/>
              </w:rPr>
            </w:pPr>
          </w:p>
        </w:tc>
        <w:tc>
          <w:tcPr>
            <w:tcW w:w="1125" w:type="dxa"/>
          </w:tcPr>
          <w:p w14:paraId="47D00B02" w14:textId="77777777" w:rsidR="003A49DA" w:rsidRPr="008A7D21" w:rsidRDefault="003A49DA" w:rsidP="003C07D4"/>
        </w:tc>
      </w:tr>
      <w:tr w:rsidR="003A49DA" w:rsidRPr="008A7D21" w14:paraId="3551213A" w14:textId="77777777" w:rsidTr="003C07D4">
        <w:tc>
          <w:tcPr>
            <w:tcW w:w="800" w:type="dxa"/>
          </w:tcPr>
          <w:p w14:paraId="10F109C4" w14:textId="77777777" w:rsidR="003A49DA" w:rsidRPr="008A7D21" w:rsidRDefault="003A49DA" w:rsidP="00A21816">
            <w:r w:rsidRPr="008A7D21">
              <w:t>38</w:t>
            </w:r>
          </w:p>
        </w:tc>
        <w:tc>
          <w:tcPr>
            <w:tcW w:w="6760" w:type="dxa"/>
          </w:tcPr>
          <w:p w14:paraId="0A106339" w14:textId="77777777" w:rsidR="003A49DA" w:rsidRPr="008A7D21" w:rsidRDefault="003A49DA" w:rsidP="00A21816">
            <w:r w:rsidRPr="008A7D21">
              <w:t>6.</w:t>
            </w:r>
            <w:r w:rsidRPr="008A7D21">
              <w:rPr>
                <w:color w:val="000000"/>
              </w:rPr>
              <w:t xml:space="preserve"> Роль воды в химических реакциях. Растворимость веществ в воде.   Истинные растворы.</w:t>
            </w:r>
          </w:p>
        </w:tc>
        <w:tc>
          <w:tcPr>
            <w:tcW w:w="1215" w:type="dxa"/>
            <w:gridSpan w:val="2"/>
          </w:tcPr>
          <w:p w14:paraId="31BB2BF8" w14:textId="77777777" w:rsidR="003A49DA" w:rsidRDefault="003A49DA" w:rsidP="00852A14">
            <w:pPr>
              <w:spacing w:line="276" w:lineRule="auto"/>
              <w:rPr>
                <w:lang w:eastAsia="en-US"/>
              </w:rPr>
            </w:pPr>
          </w:p>
        </w:tc>
        <w:tc>
          <w:tcPr>
            <w:tcW w:w="1125" w:type="dxa"/>
          </w:tcPr>
          <w:p w14:paraId="74928DA6" w14:textId="77777777" w:rsidR="003A49DA" w:rsidRPr="008A7D21" w:rsidRDefault="003A49DA" w:rsidP="003C07D4"/>
        </w:tc>
      </w:tr>
      <w:tr w:rsidR="003A49DA" w:rsidRPr="008A7D21" w14:paraId="4EEEBB73" w14:textId="77777777" w:rsidTr="003C07D4">
        <w:tc>
          <w:tcPr>
            <w:tcW w:w="800" w:type="dxa"/>
          </w:tcPr>
          <w:p w14:paraId="047474BB" w14:textId="77777777" w:rsidR="003A49DA" w:rsidRPr="008A7D21" w:rsidRDefault="003A49DA" w:rsidP="00A21816">
            <w:r w:rsidRPr="008A7D21">
              <w:t>39</w:t>
            </w:r>
          </w:p>
        </w:tc>
        <w:tc>
          <w:tcPr>
            <w:tcW w:w="6760" w:type="dxa"/>
          </w:tcPr>
          <w:p w14:paraId="02AEE86E" w14:textId="77777777" w:rsidR="003A49DA" w:rsidRPr="008A7D21" w:rsidRDefault="003A49DA" w:rsidP="00A21816">
            <w:r w:rsidRPr="008A7D21">
              <w:t>7.</w:t>
            </w:r>
            <w:r w:rsidRPr="008A7D21">
              <w:rPr>
                <w:color w:val="000000"/>
              </w:rPr>
              <w:t xml:space="preserve"> Электролиты и </w:t>
            </w:r>
            <w:proofErr w:type="spellStart"/>
            <w:r w:rsidRPr="008A7D21">
              <w:rPr>
                <w:color w:val="000000"/>
              </w:rPr>
              <w:t>неэлектролиты</w:t>
            </w:r>
            <w:proofErr w:type="spellEnd"/>
            <w:r w:rsidRPr="008A7D21">
              <w:rPr>
                <w:color w:val="000000"/>
              </w:rPr>
              <w:t xml:space="preserve"> Э.Д Вещества в свете Т.Э.Д.</w:t>
            </w:r>
          </w:p>
        </w:tc>
        <w:tc>
          <w:tcPr>
            <w:tcW w:w="1215" w:type="dxa"/>
            <w:gridSpan w:val="2"/>
          </w:tcPr>
          <w:p w14:paraId="0B1763CF" w14:textId="77777777" w:rsidR="003A49DA" w:rsidRDefault="003A49DA" w:rsidP="00852A14">
            <w:pPr>
              <w:spacing w:line="276" w:lineRule="auto"/>
              <w:rPr>
                <w:lang w:eastAsia="en-US"/>
              </w:rPr>
            </w:pPr>
          </w:p>
        </w:tc>
        <w:tc>
          <w:tcPr>
            <w:tcW w:w="1125" w:type="dxa"/>
          </w:tcPr>
          <w:p w14:paraId="1B5CB73F" w14:textId="77777777" w:rsidR="003A49DA" w:rsidRPr="008A7D21" w:rsidRDefault="003A49DA" w:rsidP="003C07D4"/>
        </w:tc>
      </w:tr>
      <w:tr w:rsidR="003A49DA" w:rsidRPr="008A7D21" w14:paraId="1F70F67A" w14:textId="77777777" w:rsidTr="003C07D4">
        <w:tc>
          <w:tcPr>
            <w:tcW w:w="800" w:type="dxa"/>
          </w:tcPr>
          <w:p w14:paraId="379A17FC" w14:textId="77777777" w:rsidR="003A49DA" w:rsidRPr="008A7D21" w:rsidRDefault="003A49DA" w:rsidP="00A21816">
            <w:r w:rsidRPr="008A7D21">
              <w:t>40</w:t>
            </w:r>
          </w:p>
        </w:tc>
        <w:tc>
          <w:tcPr>
            <w:tcW w:w="6760" w:type="dxa"/>
          </w:tcPr>
          <w:p w14:paraId="2D97019B" w14:textId="77777777" w:rsidR="003A49DA" w:rsidRPr="008A7D21" w:rsidRDefault="003A49DA" w:rsidP="00A21816">
            <w:r w:rsidRPr="008A7D21">
              <w:t>8.</w:t>
            </w:r>
            <w:r w:rsidRPr="008A7D21">
              <w:rPr>
                <w:color w:val="000000"/>
              </w:rPr>
              <w:t xml:space="preserve"> Химические свойства воды.  Образование кристаллогидратов. Реакции гидратации в органической химии.</w:t>
            </w:r>
          </w:p>
        </w:tc>
        <w:tc>
          <w:tcPr>
            <w:tcW w:w="1215" w:type="dxa"/>
            <w:gridSpan w:val="2"/>
          </w:tcPr>
          <w:p w14:paraId="15254FBC" w14:textId="77777777" w:rsidR="003A49DA" w:rsidRDefault="003A49DA" w:rsidP="00852A14">
            <w:pPr>
              <w:autoSpaceDE w:val="0"/>
              <w:autoSpaceDN w:val="0"/>
              <w:adjustRightInd w:val="0"/>
              <w:spacing w:line="276" w:lineRule="auto"/>
              <w:jc w:val="both"/>
              <w:rPr>
                <w:color w:val="000000"/>
                <w:lang w:eastAsia="en-US"/>
              </w:rPr>
            </w:pPr>
          </w:p>
        </w:tc>
        <w:tc>
          <w:tcPr>
            <w:tcW w:w="1125" w:type="dxa"/>
          </w:tcPr>
          <w:p w14:paraId="53708A28" w14:textId="77777777" w:rsidR="003A49DA" w:rsidRPr="008A7D21" w:rsidRDefault="003A49DA" w:rsidP="003C07D4"/>
        </w:tc>
      </w:tr>
      <w:tr w:rsidR="003A49DA" w:rsidRPr="008A7D21" w14:paraId="506CA37E" w14:textId="77777777" w:rsidTr="003C07D4">
        <w:tc>
          <w:tcPr>
            <w:tcW w:w="800" w:type="dxa"/>
          </w:tcPr>
          <w:p w14:paraId="4BAC66E8" w14:textId="77777777" w:rsidR="003A49DA" w:rsidRPr="008A7D21" w:rsidRDefault="003A49DA" w:rsidP="00A21816">
            <w:r w:rsidRPr="008A7D21">
              <w:t>41-42</w:t>
            </w:r>
          </w:p>
        </w:tc>
        <w:tc>
          <w:tcPr>
            <w:tcW w:w="6760" w:type="dxa"/>
          </w:tcPr>
          <w:p w14:paraId="2FF4C227" w14:textId="77777777" w:rsidR="003A49DA" w:rsidRPr="008A7D21" w:rsidRDefault="003A49DA" w:rsidP="00A21816">
            <w:r w:rsidRPr="008A7D21">
              <w:t>9-10.</w:t>
            </w:r>
            <w:r w:rsidRPr="008A7D21">
              <w:rPr>
                <w:color w:val="000000"/>
              </w:rPr>
              <w:t xml:space="preserve"> Гидролиз. Л.О. -11, «Различные случаи гидролиза солей». Биологическая роль гидролиза.</w:t>
            </w:r>
          </w:p>
        </w:tc>
        <w:tc>
          <w:tcPr>
            <w:tcW w:w="1215" w:type="dxa"/>
            <w:gridSpan w:val="2"/>
          </w:tcPr>
          <w:p w14:paraId="5BC90CE9" w14:textId="77777777" w:rsidR="003A49DA" w:rsidRDefault="003A49DA" w:rsidP="00852A14">
            <w:pPr>
              <w:autoSpaceDE w:val="0"/>
              <w:autoSpaceDN w:val="0"/>
              <w:adjustRightInd w:val="0"/>
              <w:spacing w:line="276" w:lineRule="auto"/>
              <w:jc w:val="both"/>
              <w:rPr>
                <w:color w:val="000000"/>
                <w:lang w:eastAsia="en-US"/>
              </w:rPr>
            </w:pPr>
          </w:p>
        </w:tc>
        <w:tc>
          <w:tcPr>
            <w:tcW w:w="1125" w:type="dxa"/>
          </w:tcPr>
          <w:p w14:paraId="4B013011" w14:textId="77777777" w:rsidR="003A49DA" w:rsidRDefault="003A49DA">
            <w:pPr>
              <w:spacing w:after="200" w:line="276" w:lineRule="auto"/>
            </w:pPr>
          </w:p>
          <w:p w14:paraId="079DEBD3" w14:textId="77777777" w:rsidR="003A49DA" w:rsidRPr="008A7D21" w:rsidRDefault="003A49DA" w:rsidP="003C07D4"/>
        </w:tc>
      </w:tr>
      <w:tr w:rsidR="003A49DA" w:rsidRPr="008A7D21" w14:paraId="5F110579" w14:textId="77777777" w:rsidTr="003C07D4">
        <w:tc>
          <w:tcPr>
            <w:tcW w:w="800" w:type="dxa"/>
          </w:tcPr>
          <w:p w14:paraId="72C8E832" w14:textId="77777777" w:rsidR="003A49DA" w:rsidRPr="008A7D21" w:rsidRDefault="003A49DA" w:rsidP="00A21816">
            <w:r w:rsidRPr="008A7D21">
              <w:t>43</w:t>
            </w:r>
          </w:p>
        </w:tc>
        <w:tc>
          <w:tcPr>
            <w:tcW w:w="6760" w:type="dxa"/>
          </w:tcPr>
          <w:p w14:paraId="2080B4AF" w14:textId="77777777" w:rsidR="003A49DA" w:rsidRPr="008A7D21" w:rsidRDefault="003A49DA" w:rsidP="00A21816">
            <w:r w:rsidRPr="008A7D21">
              <w:t>11.</w:t>
            </w:r>
            <w:r w:rsidRPr="008A7D21">
              <w:rPr>
                <w:color w:val="000000"/>
              </w:rPr>
              <w:t xml:space="preserve"> Окислительно-восстановительные реакции. Степень окисления. Определение степени окисления по формуле.</w:t>
            </w:r>
          </w:p>
        </w:tc>
        <w:tc>
          <w:tcPr>
            <w:tcW w:w="1215" w:type="dxa"/>
            <w:gridSpan w:val="2"/>
          </w:tcPr>
          <w:p w14:paraId="04A0746C" w14:textId="77777777" w:rsidR="003A49DA" w:rsidRDefault="003A49DA" w:rsidP="00852A14">
            <w:pPr>
              <w:spacing w:line="276" w:lineRule="auto"/>
              <w:rPr>
                <w:lang w:eastAsia="en-US"/>
              </w:rPr>
            </w:pPr>
          </w:p>
        </w:tc>
        <w:tc>
          <w:tcPr>
            <w:tcW w:w="1125" w:type="dxa"/>
          </w:tcPr>
          <w:p w14:paraId="1A9EF45B" w14:textId="77777777" w:rsidR="003A49DA" w:rsidRPr="008A7D21" w:rsidRDefault="003A49DA" w:rsidP="003C07D4"/>
        </w:tc>
      </w:tr>
      <w:tr w:rsidR="003A49DA" w:rsidRPr="008A7D21" w14:paraId="3480B5A4" w14:textId="77777777" w:rsidTr="003C07D4">
        <w:tc>
          <w:tcPr>
            <w:tcW w:w="800" w:type="dxa"/>
          </w:tcPr>
          <w:p w14:paraId="2B0BD890" w14:textId="77777777" w:rsidR="003A49DA" w:rsidRPr="008A7D21" w:rsidRDefault="003A49DA" w:rsidP="00A21816">
            <w:r w:rsidRPr="008A7D21">
              <w:t>44</w:t>
            </w:r>
          </w:p>
        </w:tc>
        <w:tc>
          <w:tcPr>
            <w:tcW w:w="6760" w:type="dxa"/>
          </w:tcPr>
          <w:p w14:paraId="007FCB7B" w14:textId="77777777" w:rsidR="003A49DA" w:rsidRPr="008A7D21" w:rsidRDefault="003A49DA" w:rsidP="00A21816">
            <w:r w:rsidRPr="008A7D21">
              <w:t>12.</w:t>
            </w:r>
            <w:r w:rsidRPr="008A7D21">
              <w:rPr>
                <w:color w:val="000000"/>
              </w:rPr>
              <w:t xml:space="preserve"> Упражнения в написании окислительно-восстановительных реакций.</w:t>
            </w:r>
          </w:p>
        </w:tc>
        <w:tc>
          <w:tcPr>
            <w:tcW w:w="1215" w:type="dxa"/>
            <w:gridSpan w:val="2"/>
          </w:tcPr>
          <w:p w14:paraId="41ADE5E1" w14:textId="77777777" w:rsidR="003A49DA" w:rsidRDefault="003A49DA" w:rsidP="00852A14">
            <w:pPr>
              <w:spacing w:line="276" w:lineRule="auto"/>
              <w:rPr>
                <w:lang w:eastAsia="en-US"/>
              </w:rPr>
            </w:pPr>
          </w:p>
        </w:tc>
        <w:tc>
          <w:tcPr>
            <w:tcW w:w="1125" w:type="dxa"/>
          </w:tcPr>
          <w:p w14:paraId="4758CB6B" w14:textId="77777777" w:rsidR="003A49DA" w:rsidRPr="008A7D21" w:rsidRDefault="003A49DA" w:rsidP="003C07D4"/>
        </w:tc>
      </w:tr>
      <w:tr w:rsidR="003A49DA" w:rsidRPr="008A7D21" w14:paraId="59AE48E1" w14:textId="77777777" w:rsidTr="003C07D4">
        <w:tc>
          <w:tcPr>
            <w:tcW w:w="800" w:type="dxa"/>
          </w:tcPr>
          <w:p w14:paraId="48C53263" w14:textId="77777777" w:rsidR="003A49DA" w:rsidRPr="008A7D21" w:rsidRDefault="003A49DA" w:rsidP="00A21816">
            <w:r w:rsidRPr="008A7D21">
              <w:t>45-46</w:t>
            </w:r>
          </w:p>
        </w:tc>
        <w:tc>
          <w:tcPr>
            <w:tcW w:w="6760" w:type="dxa"/>
          </w:tcPr>
          <w:p w14:paraId="502AE9B0" w14:textId="77777777" w:rsidR="003A49DA" w:rsidRPr="008A7D21" w:rsidRDefault="003A49DA" w:rsidP="00A21816">
            <w:r w:rsidRPr="008A7D21">
              <w:t>13-14.</w:t>
            </w:r>
            <w:r w:rsidRPr="008A7D21">
              <w:rPr>
                <w:color w:val="000000"/>
              </w:rPr>
              <w:t xml:space="preserve"> Электролиз как окислительно-восстановительный процесс. Электролиз расплавов и растворов на примере поваренной соли. Применение электролиза, получение алюминия.</w:t>
            </w:r>
          </w:p>
        </w:tc>
        <w:tc>
          <w:tcPr>
            <w:tcW w:w="1215" w:type="dxa"/>
            <w:gridSpan w:val="2"/>
          </w:tcPr>
          <w:p w14:paraId="1953EA18" w14:textId="77777777" w:rsidR="003A49DA" w:rsidRDefault="003A49DA" w:rsidP="00852A14">
            <w:pPr>
              <w:spacing w:line="276" w:lineRule="auto"/>
              <w:rPr>
                <w:lang w:eastAsia="en-US"/>
              </w:rPr>
            </w:pPr>
          </w:p>
        </w:tc>
        <w:tc>
          <w:tcPr>
            <w:tcW w:w="1125" w:type="dxa"/>
          </w:tcPr>
          <w:p w14:paraId="43485670" w14:textId="77777777" w:rsidR="003A49DA" w:rsidRDefault="003A49DA">
            <w:pPr>
              <w:spacing w:after="200" w:line="276" w:lineRule="auto"/>
            </w:pPr>
          </w:p>
          <w:p w14:paraId="4928D79C" w14:textId="77777777" w:rsidR="003A49DA" w:rsidRDefault="003A49DA">
            <w:pPr>
              <w:spacing w:after="200" w:line="276" w:lineRule="auto"/>
            </w:pPr>
          </w:p>
          <w:p w14:paraId="3EE45C1B" w14:textId="77777777" w:rsidR="003A49DA" w:rsidRPr="008A7D21" w:rsidRDefault="003A49DA" w:rsidP="003C07D4"/>
        </w:tc>
      </w:tr>
      <w:tr w:rsidR="003A49DA" w:rsidRPr="008A7D21" w14:paraId="75CADFA1" w14:textId="77777777" w:rsidTr="003C07D4">
        <w:tc>
          <w:tcPr>
            <w:tcW w:w="800" w:type="dxa"/>
          </w:tcPr>
          <w:p w14:paraId="0E2ECE1C" w14:textId="77777777" w:rsidR="003A49DA" w:rsidRPr="008A7D21" w:rsidRDefault="003A49DA" w:rsidP="00A21816">
            <w:r w:rsidRPr="008A7D21">
              <w:t>47</w:t>
            </w:r>
          </w:p>
        </w:tc>
        <w:tc>
          <w:tcPr>
            <w:tcW w:w="6760" w:type="dxa"/>
          </w:tcPr>
          <w:p w14:paraId="34A5D101" w14:textId="77777777" w:rsidR="003A49DA" w:rsidRPr="008A7D21" w:rsidRDefault="003A49DA" w:rsidP="00A21816">
            <w:r w:rsidRPr="008A7D21">
              <w:t>15.</w:t>
            </w:r>
            <w:r w:rsidRPr="008A7D21">
              <w:rPr>
                <w:color w:val="000000"/>
              </w:rPr>
              <w:t xml:space="preserve"> Обобщение и систематизация знаний по Т-3, подготовка к </w:t>
            </w:r>
            <w:proofErr w:type="spellStart"/>
            <w:r w:rsidRPr="008A7D21">
              <w:rPr>
                <w:color w:val="000000"/>
              </w:rPr>
              <w:t>к.р</w:t>
            </w:r>
            <w:proofErr w:type="spellEnd"/>
            <w:r w:rsidRPr="008A7D21">
              <w:rPr>
                <w:color w:val="000000"/>
              </w:rPr>
              <w:t xml:space="preserve">. № </w:t>
            </w:r>
            <w:r w:rsidRPr="008A7D21">
              <w:rPr>
                <w:bCs/>
                <w:i/>
                <w:iCs/>
                <w:color w:val="000000"/>
              </w:rPr>
              <w:t>2.</w:t>
            </w:r>
          </w:p>
        </w:tc>
        <w:tc>
          <w:tcPr>
            <w:tcW w:w="1215" w:type="dxa"/>
            <w:gridSpan w:val="2"/>
          </w:tcPr>
          <w:p w14:paraId="584FDC1E" w14:textId="77777777" w:rsidR="003A49DA" w:rsidRDefault="003A49DA" w:rsidP="00852A14">
            <w:pPr>
              <w:spacing w:line="276" w:lineRule="auto"/>
              <w:rPr>
                <w:lang w:eastAsia="en-US"/>
              </w:rPr>
            </w:pPr>
          </w:p>
        </w:tc>
        <w:tc>
          <w:tcPr>
            <w:tcW w:w="1125" w:type="dxa"/>
          </w:tcPr>
          <w:p w14:paraId="0ABC530D" w14:textId="77777777" w:rsidR="003A49DA" w:rsidRPr="008A7D21" w:rsidRDefault="003A49DA" w:rsidP="003C07D4"/>
        </w:tc>
      </w:tr>
      <w:tr w:rsidR="003A49DA" w:rsidRPr="008A7D21" w14:paraId="5A2E2480" w14:textId="77777777" w:rsidTr="003C07D4">
        <w:tc>
          <w:tcPr>
            <w:tcW w:w="800" w:type="dxa"/>
          </w:tcPr>
          <w:p w14:paraId="02F20F64" w14:textId="77777777" w:rsidR="003A49DA" w:rsidRPr="008A7D21" w:rsidRDefault="003A49DA" w:rsidP="00A21816">
            <w:r w:rsidRPr="008A7D21">
              <w:t>48</w:t>
            </w:r>
          </w:p>
        </w:tc>
        <w:tc>
          <w:tcPr>
            <w:tcW w:w="6760" w:type="dxa"/>
          </w:tcPr>
          <w:p w14:paraId="1B451206" w14:textId="77777777" w:rsidR="003A49DA" w:rsidRPr="008A7D21" w:rsidRDefault="003A49DA" w:rsidP="00A21816">
            <w:r w:rsidRPr="008A7D21">
              <w:t>16.</w:t>
            </w:r>
            <w:r w:rsidRPr="008A7D21">
              <w:rPr>
                <w:i/>
                <w:color w:val="000000"/>
              </w:rPr>
              <w:t xml:space="preserve"> </w:t>
            </w:r>
            <w:proofErr w:type="spellStart"/>
            <w:r w:rsidRPr="008A7D21">
              <w:rPr>
                <w:i/>
                <w:color w:val="000000"/>
              </w:rPr>
              <w:t>К.р</w:t>
            </w:r>
            <w:proofErr w:type="spellEnd"/>
            <w:r w:rsidRPr="008A7D21">
              <w:rPr>
                <w:i/>
                <w:color w:val="000000"/>
              </w:rPr>
              <w:t>. № 2 по теме: «Химические реакции»</w:t>
            </w:r>
          </w:p>
        </w:tc>
        <w:tc>
          <w:tcPr>
            <w:tcW w:w="1215" w:type="dxa"/>
            <w:gridSpan w:val="2"/>
          </w:tcPr>
          <w:p w14:paraId="43D1277B" w14:textId="77777777" w:rsidR="003A49DA" w:rsidRDefault="003A49DA">
            <w:pPr>
              <w:spacing w:line="276" w:lineRule="auto"/>
              <w:rPr>
                <w:lang w:eastAsia="en-US"/>
              </w:rPr>
            </w:pPr>
          </w:p>
        </w:tc>
        <w:tc>
          <w:tcPr>
            <w:tcW w:w="1125" w:type="dxa"/>
          </w:tcPr>
          <w:p w14:paraId="49E4661C" w14:textId="77777777" w:rsidR="003A49DA" w:rsidRPr="008A7D21" w:rsidRDefault="003A49DA" w:rsidP="003C07D4"/>
        </w:tc>
      </w:tr>
      <w:tr w:rsidR="003A49DA" w:rsidRPr="008A7D21" w14:paraId="3E1AD4C2" w14:textId="77777777" w:rsidTr="003C07D4">
        <w:tc>
          <w:tcPr>
            <w:tcW w:w="800" w:type="dxa"/>
          </w:tcPr>
          <w:p w14:paraId="373B24A8" w14:textId="77777777" w:rsidR="003A49DA" w:rsidRPr="008A7D21" w:rsidRDefault="003A49DA" w:rsidP="00A21816"/>
        </w:tc>
        <w:tc>
          <w:tcPr>
            <w:tcW w:w="6760" w:type="dxa"/>
          </w:tcPr>
          <w:p w14:paraId="72FA18EB" w14:textId="77777777" w:rsidR="003A49DA" w:rsidRPr="008A7D21" w:rsidRDefault="003A49DA" w:rsidP="00A21816">
            <w:pPr>
              <w:rPr>
                <w:b/>
              </w:rPr>
            </w:pPr>
            <w:r w:rsidRPr="008A7D21">
              <w:rPr>
                <w:b/>
              </w:rPr>
              <w:t>Тема 4. Вещества и их свойства (18ч)</w:t>
            </w:r>
          </w:p>
        </w:tc>
        <w:tc>
          <w:tcPr>
            <w:tcW w:w="1215" w:type="dxa"/>
            <w:gridSpan w:val="2"/>
          </w:tcPr>
          <w:p w14:paraId="7F9AF20B" w14:textId="77777777" w:rsidR="003A49DA" w:rsidRDefault="003A49DA">
            <w:pPr>
              <w:spacing w:line="276" w:lineRule="auto"/>
              <w:rPr>
                <w:lang w:eastAsia="en-US"/>
              </w:rPr>
            </w:pPr>
          </w:p>
        </w:tc>
        <w:tc>
          <w:tcPr>
            <w:tcW w:w="1125" w:type="dxa"/>
          </w:tcPr>
          <w:p w14:paraId="764487CE" w14:textId="77777777" w:rsidR="003A49DA" w:rsidRPr="008A7D21" w:rsidRDefault="003A49DA" w:rsidP="00A21816"/>
        </w:tc>
      </w:tr>
      <w:tr w:rsidR="003A49DA" w:rsidRPr="008A7D21" w14:paraId="72237612" w14:textId="77777777" w:rsidTr="003C07D4">
        <w:tc>
          <w:tcPr>
            <w:tcW w:w="800" w:type="dxa"/>
          </w:tcPr>
          <w:p w14:paraId="2660F81C" w14:textId="77777777" w:rsidR="003A49DA" w:rsidRPr="008A7D21" w:rsidRDefault="003A49DA" w:rsidP="00A21816">
            <w:r w:rsidRPr="008A7D21">
              <w:t>49</w:t>
            </w:r>
          </w:p>
        </w:tc>
        <w:tc>
          <w:tcPr>
            <w:tcW w:w="6760" w:type="dxa"/>
          </w:tcPr>
          <w:p w14:paraId="711B17A5" w14:textId="77777777" w:rsidR="003A49DA" w:rsidRPr="008A7D21" w:rsidRDefault="003A49DA" w:rsidP="00A21816">
            <w:r w:rsidRPr="008A7D21">
              <w:t>1.</w:t>
            </w:r>
            <w:r w:rsidRPr="008A7D21">
              <w:rPr>
                <w:color w:val="000000"/>
              </w:rPr>
              <w:t xml:space="preserve"> Металлы и их свойства.  Электрохимия. Алюмотермия.Л.о.18 «Ознакомление с коллекцией».</w:t>
            </w:r>
          </w:p>
        </w:tc>
        <w:tc>
          <w:tcPr>
            <w:tcW w:w="1215" w:type="dxa"/>
            <w:gridSpan w:val="2"/>
          </w:tcPr>
          <w:p w14:paraId="37670E1A" w14:textId="77777777" w:rsidR="003A49DA" w:rsidRDefault="003A49DA">
            <w:pPr>
              <w:spacing w:line="276" w:lineRule="auto"/>
              <w:rPr>
                <w:lang w:eastAsia="en-US"/>
              </w:rPr>
            </w:pPr>
          </w:p>
        </w:tc>
        <w:tc>
          <w:tcPr>
            <w:tcW w:w="1125" w:type="dxa"/>
          </w:tcPr>
          <w:p w14:paraId="0794CA59" w14:textId="77777777" w:rsidR="003A49DA" w:rsidRPr="008A7D21" w:rsidRDefault="003A49DA" w:rsidP="003C07D4"/>
        </w:tc>
      </w:tr>
      <w:tr w:rsidR="003A49DA" w:rsidRPr="008A7D21" w14:paraId="230AE607" w14:textId="77777777" w:rsidTr="003C07D4">
        <w:tc>
          <w:tcPr>
            <w:tcW w:w="800" w:type="dxa"/>
          </w:tcPr>
          <w:p w14:paraId="55758427" w14:textId="77777777" w:rsidR="003A49DA" w:rsidRPr="008A7D21" w:rsidRDefault="003A49DA" w:rsidP="00A21816">
            <w:r w:rsidRPr="008A7D21">
              <w:t>50</w:t>
            </w:r>
          </w:p>
        </w:tc>
        <w:tc>
          <w:tcPr>
            <w:tcW w:w="6760" w:type="dxa"/>
          </w:tcPr>
          <w:p w14:paraId="185BB080" w14:textId="77777777" w:rsidR="003A49DA" w:rsidRPr="008A7D21" w:rsidRDefault="003A49DA" w:rsidP="00A21816">
            <w:r w:rsidRPr="008A7D21">
              <w:t>2.</w:t>
            </w:r>
            <w:r w:rsidRPr="008A7D21">
              <w:rPr>
                <w:color w:val="000000"/>
              </w:rPr>
              <w:t xml:space="preserve"> Коррозия металлов. Ее виды, способы защиты от коррозии.</w:t>
            </w:r>
          </w:p>
        </w:tc>
        <w:tc>
          <w:tcPr>
            <w:tcW w:w="1215" w:type="dxa"/>
            <w:gridSpan w:val="2"/>
          </w:tcPr>
          <w:p w14:paraId="108EDA4C" w14:textId="77777777" w:rsidR="003A49DA" w:rsidRDefault="003A49DA">
            <w:pPr>
              <w:spacing w:line="276" w:lineRule="auto"/>
              <w:rPr>
                <w:lang w:eastAsia="en-US"/>
              </w:rPr>
            </w:pPr>
          </w:p>
        </w:tc>
        <w:tc>
          <w:tcPr>
            <w:tcW w:w="1125" w:type="dxa"/>
          </w:tcPr>
          <w:p w14:paraId="53594723" w14:textId="77777777" w:rsidR="003A49DA" w:rsidRPr="008A7D21" w:rsidRDefault="003A49DA" w:rsidP="003C07D4"/>
        </w:tc>
      </w:tr>
      <w:tr w:rsidR="003A49DA" w:rsidRPr="008A7D21" w14:paraId="37CC5B29" w14:textId="77777777" w:rsidTr="003C07D4">
        <w:tc>
          <w:tcPr>
            <w:tcW w:w="800" w:type="dxa"/>
          </w:tcPr>
          <w:p w14:paraId="74276BFD" w14:textId="77777777" w:rsidR="003A49DA" w:rsidRPr="008A7D21" w:rsidRDefault="003A49DA" w:rsidP="00A21816">
            <w:r w:rsidRPr="008A7D21">
              <w:t>51</w:t>
            </w:r>
          </w:p>
        </w:tc>
        <w:tc>
          <w:tcPr>
            <w:tcW w:w="6760" w:type="dxa"/>
          </w:tcPr>
          <w:p w14:paraId="2766B3C2" w14:textId="77777777" w:rsidR="003A49DA" w:rsidRPr="008A7D21" w:rsidRDefault="003A49DA" w:rsidP="00A21816">
            <w:r w:rsidRPr="008A7D21">
              <w:t>3.</w:t>
            </w:r>
            <w:r w:rsidRPr="008A7D21">
              <w:rPr>
                <w:color w:val="000000"/>
              </w:rPr>
              <w:t xml:space="preserve"> Неметаллы, их общая характеристика. Л.о.18. «Ознакомление с коллекцией галогены»</w:t>
            </w:r>
          </w:p>
        </w:tc>
        <w:tc>
          <w:tcPr>
            <w:tcW w:w="1215" w:type="dxa"/>
            <w:gridSpan w:val="2"/>
          </w:tcPr>
          <w:p w14:paraId="2A0AF437" w14:textId="77777777" w:rsidR="003A49DA" w:rsidRDefault="003A49DA">
            <w:pPr>
              <w:spacing w:line="276" w:lineRule="auto"/>
              <w:rPr>
                <w:lang w:eastAsia="en-US"/>
              </w:rPr>
            </w:pPr>
          </w:p>
        </w:tc>
        <w:tc>
          <w:tcPr>
            <w:tcW w:w="1125" w:type="dxa"/>
          </w:tcPr>
          <w:p w14:paraId="0147BA8D" w14:textId="77777777" w:rsidR="003A49DA" w:rsidRPr="008A7D21" w:rsidRDefault="003A49DA" w:rsidP="003C07D4"/>
        </w:tc>
      </w:tr>
      <w:tr w:rsidR="003A49DA" w:rsidRPr="008A7D21" w14:paraId="4CC42C27" w14:textId="77777777" w:rsidTr="003C07D4">
        <w:tc>
          <w:tcPr>
            <w:tcW w:w="800" w:type="dxa"/>
          </w:tcPr>
          <w:p w14:paraId="35D2069E" w14:textId="77777777" w:rsidR="003A49DA" w:rsidRPr="008A7D21" w:rsidRDefault="003A49DA" w:rsidP="00A21816">
            <w:r w:rsidRPr="008A7D21">
              <w:t>52</w:t>
            </w:r>
          </w:p>
        </w:tc>
        <w:tc>
          <w:tcPr>
            <w:tcW w:w="6760" w:type="dxa"/>
          </w:tcPr>
          <w:p w14:paraId="5554AEB8" w14:textId="77777777" w:rsidR="003A49DA" w:rsidRPr="008A7D21" w:rsidRDefault="003A49DA" w:rsidP="00A21816">
            <w:r w:rsidRPr="008A7D21">
              <w:t>4.</w:t>
            </w:r>
            <w:r w:rsidRPr="008A7D21">
              <w:rPr>
                <w:color w:val="000000"/>
              </w:rPr>
              <w:t xml:space="preserve"> Окислительные свойства неметаллов. Взаимодействие с металлами и водородом.</w:t>
            </w:r>
          </w:p>
        </w:tc>
        <w:tc>
          <w:tcPr>
            <w:tcW w:w="1215" w:type="dxa"/>
            <w:gridSpan w:val="2"/>
          </w:tcPr>
          <w:p w14:paraId="2CBFA216" w14:textId="77777777" w:rsidR="003A49DA" w:rsidRDefault="003A49DA" w:rsidP="0044753F">
            <w:pPr>
              <w:spacing w:line="276" w:lineRule="auto"/>
              <w:rPr>
                <w:lang w:eastAsia="en-US"/>
              </w:rPr>
            </w:pPr>
          </w:p>
        </w:tc>
        <w:tc>
          <w:tcPr>
            <w:tcW w:w="1125" w:type="dxa"/>
          </w:tcPr>
          <w:p w14:paraId="4EB9E648" w14:textId="77777777" w:rsidR="003A49DA" w:rsidRPr="008A7D21" w:rsidRDefault="003A49DA" w:rsidP="003C07D4"/>
        </w:tc>
      </w:tr>
      <w:tr w:rsidR="003A49DA" w:rsidRPr="008A7D21" w14:paraId="2EDF1F61" w14:textId="77777777" w:rsidTr="003C07D4">
        <w:tc>
          <w:tcPr>
            <w:tcW w:w="800" w:type="dxa"/>
          </w:tcPr>
          <w:p w14:paraId="1CDE9F66" w14:textId="77777777" w:rsidR="003A49DA" w:rsidRPr="008A7D21" w:rsidRDefault="003A49DA" w:rsidP="00A21816">
            <w:r w:rsidRPr="008A7D21">
              <w:t>53</w:t>
            </w:r>
          </w:p>
        </w:tc>
        <w:tc>
          <w:tcPr>
            <w:tcW w:w="6760" w:type="dxa"/>
          </w:tcPr>
          <w:p w14:paraId="2395CD9E" w14:textId="77777777" w:rsidR="003A49DA" w:rsidRPr="008A7D21" w:rsidRDefault="003A49DA" w:rsidP="00A21816">
            <w:r w:rsidRPr="008A7D21">
              <w:t>5.</w:t>
            </w:r>
            <w:r w:rsidRPr="008A7D21">
              <w:rPr>
                <w:color w:val="000000"/>
              </w:rPr>
              <w:t xml:space="preserve"> Восстановительные свойства. Взаимодействие с более ЭО неметаллами и сложными веществами.</w:t>
            </w:r>
          </w:p>
        </w:tc>
        <w:tc>
          <w:tcPr>
            <w:tcW w:w="1215" w:type="dxa"/>
            <w:gridSpan w:val="2"/>
          </w:tcPr>
          <w:p w14:paraId="44FDFDC4" w14:textId="77777777" w:rsidR="003A49DA" w:rsidRDefault="003A49DA" w:rsidP="0044753F">
            <w:pPr>
              <w:spacing w:line="276" w:lineRule="auto"/>
              <w:rPr>
                <w:lang w:eastAsia="en-US"/>
              </w:rPr>
            </w:pPr>
          </w:p>
        </w:tc>
        <w:tc>
          <w:tcPr>
            <w:tcW w:w="1125" w:type="dxa"/>
          </w:tcPr>
          <w:p w14:paraId="5EFD1A19" w14:textId="77777777" w:rsidR="003A49DA" w:rsidRPr="008A7D21" w:rsidRDefault="003A49DA" w:rsidP="003C07D4"/>
        </w:tc>
      </w:tr>
      <w:tr w:rsidR="003A49DA" w:rsidRPr="008A7D21" w14:paraId="1B53BAF3" w14:textId="77777777" w:rsidTr="003C07D4">
        <w:tc>
          <w:tcPr>
            <w:tcW w:w="800" w:type="dxa"/>
          </w:tcPr>
          <w:p w14:paraId="40C38E1A" w14:textId="77777777" w:rsidR="003A49DA" w:rsidRPr="008A7D21" w:rsidRDefault="003A49DA" w:rsidP="00A21816">
            <w:r w:rsidRPr="008A7D21">
              <w:t>54</w:t>
            </w:r>
          </w:p>
        </w:tc>
        <w:tc>
          <w:tcPr>
            <w:tcW w:w="6760" w:type="dxa"/>
          </w:tcPr>
          <w:p w14:paraId="292F4853" w14:textId="77777777" w:rsidR="003A49DA" w:rsidRPr="008A7D21" w:rsidRDefault="003A49DA" w:rsidP="00A21816">
            <w:r w:rsidRPr="008A7D21">
              <w:t>6.</w:t>
            </w:r>
            <w:r w:rsidRPr="008A7D21">
              <w:rPr>
                <w:color w:val="000000"/>
              </w:rPr>
              <w:t xml:space="preserve"> Кислоты, их классификация. </w:t>
            </w:r>
            <w:proofErr w:type="spellStart"/>
            <w:r w:rsidRPr="008A7D21">
              <w:rPr>
                <w:color w:val="000000"/>
              </w:rPr>
              <w:t>Л.о</w:t>
            </w:r>
            <w:proofErr w:type="spellEnd"/>
            <w:r w:rsidRPr="008A7D21">
              <w:rPr>
                <w:color w:val="000000"/>
              </w:rPr>
              <w:t>. - 12, 13, 14, 15. Индикаторы.</w:t>
            </w:r>
          </w:p>
        </w:tc>
        <w:tc>
          <w:tcPr>
            <w:tcW w:w="1215" w:type="dxa"/>
            <w:gridSpan w:val="2"/>
          </w:tcPr>
          <w:p w14:paraId="15F65991" w14:textId="77777777" w:rsidR="003A49DA" w:rsidRDefault="003A49DA" w:rsidP="0044753F">
            <w:pPr>
              <w:spacing w:line="276" w:lineRule="auto"/>
              <w:rPr>
                <w:lang w:eastAsia="en-US"/>
              </w:rPr>
            </w:pPr>
          </w:p>
        </w:tc>
        <w:tc>
          <w:tcPr>
            <w:tcW w:w="1125" w:type="dxa"/>
          </w:tcPr>
          <w:p w14:paraId="26D6D91B" w14:textId="77777777" w:rsidR="003A49DA" w:rsidRPr="008A7D21" w:rsidRDefault="003A49DA" w:rsidP="003C07D4"/>
        </w:tc>
      </w:tr>
      <w:tr w:rsidR="003A49DA" w:rsidRPr="008A7D21" w14:paraId="39A51E34" w14:textId="77777777" w:rsidTr="003C07D4">
        <w:tc>
          <w:tcPr>
            <w:tcW w:w="800" w:type="dxa"/>
          </w:tcPr>
          <w:p w14:paraId="7637C375" w14:textId="77777777" w:rsidR="003A49DA" w:rsidRPr="008A7D21" w:rsidRDefault="003A49DA" w:rsidP="00A21816">
            <w:r w:rsidRPr="008A7D21">
              <w:t>55</w:t>
            </w:r>
          </w:p>
        </w:tc>
        <w:tc>
          <w:tcPr>
            <w:tcW w:w="6760" w:type="dxa"/>
          </w:tcPr>
          <w:p w14:paraId="54524EC6" w14:textId="77777777" w:rsidR="003A49DA" w:rsidRPr="008A7D21" w:rsidRDefault="003A49DA" w:rsidP="00A21816">
            <w:r w:rsidRPr="008A7D21">
              <w:t>7.</w:t>
            </w:r>
            <w:r w:rsidRPr="008A7D21">
              <w:rPr>
                <w:color w:val="000000"/>
              </w:rPr>
              <w:t xml:space="preserve"> Химически</w:t>
            </w:r>
            <w:r>
              <w:rPr>
                <w:color w:val="000000"/>
              </w:rPr>
              <w:t>е свойства кислот. Реакция этери</w:t>
            </w:r>
            <w:r w:rsidRPr="008A7D21">
              <w:rPr>
                <w:color w:val="000000"/>
              </w:rPr>
              <w:t>фикации. Особые свойства азотной и концентрированной серной кислоты.</w:t>
            </w:r>
          </w:p>
        </w:tc>
        <w:tc>
          <w:tcPr>
            <w:tcW w:w="1215" w:type="dxa"/>
            <w:gridSpan w:val="2"/>
          </w:tcPr>
          <w:p w14:paraId="74A4D1BA" w14:textId="77777777" w:rsidR="003A49DA" w:rsidRDefault="003A49DA" w:rsidP="0044753F">
            <w:pPr>
              <w:spacing w:line="276" w:lineRule="auto"/>
              <w:rPr>
                <w:lang w:eastAsia="en-US"/>
              </w:rPr>
            </w:pPr>
          </w:p>
        </w:tc>
        <w:tc>
          <w:tcPr>
            <w:tcW w:w="1125" w:type="dxa"/>
          </w:tcPr>
          <w:p w14:paraId="720EB791" w14:textId="77777777" w:rsidR="003A49DA" w:rsidRPr="008A7D21" w:rsidRDefault="003A49DA" w:rsidP="003C07D4"/>
        </w:tc>
      </w:tr>
      <w:tr w:rsidR="003A49DA" w:rsidRPr="008A7D21" w14:paraId="7734533C" w14:textId="77777777" w:rsidTr="003C07D4">
        <w:tc>
          <w:tcPr>
            <w:tcW w:w="800" w:type="dxa"/>
          </w:tcPr>
          <w:p w14:paraId="0E84735B" w14:textId="77777777" w:rsidR="003A49DA" w:rsidRPr="008A7D21" w:rsidRDefault="003A49DA" w:rsidP="00A21816">
            <w:r w:rsidRPr="008A7D21">
              <w:t>56</w:t>
            </w:r>
          </w:p>
        </w:tc>
        <w:tc>
          <w:tcPr>
            <w:tcW w:w="6760" w:type="dxa"/>
          </w:tcPr>
          <w:p w14:paraId="0A4A21F5" w14:textId="77777777" w:rsidR="003A49DA" w:rsidRPr="008A7D21" w:rsidRDefault="003A49DA" w:rsidP="00A21816">
            <w:r w:rsidRPr="008A7D21">
              <w:t>8.</w:t>
            </w:r>
            <w:r w:rsidRPr="008A7D21">
              <w:rPr>
                <w:color w:val="000000"/>
              </w:rPr>
              <w:t xml:space="preserve"> Основания, их классификация.</w:t>
            </w:r>
          </w:p>
        </w:tc>
        <w:tc>
          <w:tcPr>
            <w:tcW w:w="1215" w:type="dxa"/>
            <w:gridSpan w:val="2"/>
          </w:tcPr>
          <w:p w14:paraId="59057ACF" w14:textId="77777777" w:rsidR="003A49DA" w:rsidRDefault="003A49DA" w:rsidP="0044753F">
            <w:pPr>
              <w:spacing w:line="276" w:lineRule="auto"/>
              <w:rPr>
                <w:lang w:eastAsia="en-US"/>
              </w:rPr>
            </w:pPr>
          </w:p>
        </w:tc>
        <w:tc>
          <w:tcPr>
            <w:tcW w:w="1125" w:type="dxa"/>
          </w:tcPr>
          <w:p w14:paraId="424549FD" w14:textId="77777777" w:rsidR="003A49DA" w:rsidRPr="008A7D21" w:rsidRDefault="003A49DA" w:rsidP="003C07D4"/>
        </w:tc>
      </w:tr>
      <w:tr w:rsidR="003A49DA" w:rsidRPr="008A7D21" w14:paraId="6F35860F" w14:textId="77777777" w:rsidTr="003C07D4">
        <w:tc>
          <w:tcPr>
            <w:tcW w:w="800" w:type="dxa"/>
          </w:tcPr>
          <w:p w14:paraId="2D6A2D51" w14:textId="77777777" w:rsidR="003A49DA" w:rsidRPr="008A7D21" w:rsidRDefault="003A49DA" w:rsidP="00A21816">
            <w:r w:rsidRPr="008A7D21">
              <w:t>57</w:t>
            </w:r>
          </w:p>
        </w:tc>
        <w:tc>
          <w:tcPr>
            <w:tcW w:w="6760" w:type="dxa"/>
          </w:tcPr>
          <w:p w14:paraId="5D595477" w14:textId="77777777" w:rsidR="003A49DA" w:rsidRPr="008A7D21" w:rsidRDefault="003A49DA" w:rsidP="00A21816">
            <w:r w:rsidRPr="008A7D21">
              <w:t>9.</w:t>
            </w:r>
            <w:r w:rsidRPr="008A7D21">
              <w:rPr>
                <w:color w:val="000000"/>
              </w:rPr>
              <w:t xml:space="preserve"> Химические свойства оснований. </w:t>
            </w:r>
            <w:proofErr w:type="spellStart"/>
            <w:r w:rsidRPr="008A7D21">
              <w:rPr>
                <w:color w:val="000000"/>
              </w:rPr>
              <w:t>Л.о</w:t>
            </w:r>
            <w:proofErr w:type="spellEnd"/>
            <w:r w:rsidRPr="008A7D21">
              <w:rPr>
                <w:color w:val="000000"/>
              </w:rPr>
              <w:t xml:space="preserve">. 12, 16 </w:t>
            </w:r>
            <w:r w:rsidRPr="008A7D21">
              <w:t>.» Индикаторы, получение и свойства нерастворимых оснований»</w:t>
            </w:r>
          </w:p>
        </w:tc>
        <w:tc>
          <w:tcPr>
            <w:tcW w:w="1215" w:type="dxa"/>
            <w:gridSpan w:val="2"/>
          </w:tcPr>
          <w:p w14:paraId="470A437B" w14:textId="77777777" w:rsidR="003A49DA" w:rsidRDefault="003A49DA" w:rsidP="0044753F">
            <w:pPr>
              <w:spacing w:line="276" w:lineRule="auto"/>
              <w:rPr>
                <w:lang w:eastAsia="en-US"/>
              </w:rPr>
            </w:pPr>
          </w:p>
        </w:tc>
        <w:tc>
          <w:tcPr>
            <w:tcW w:w="1125" w:type="dxa"/>
          </w:tcPr>
          <w:p w14:paraId="6FCB8EE3" w14:textId="77777777" w:rsidR="003A49DA" w:rsidRPr="008A7D21" w:rsidRDefault="003A49DA" w:rsidP="003C07D4"/>
        </w:tc>
      </w:tr>
      <w:tr w:rsidR="003A49DA" w:rsidRPr="008A7D21" w14:paraId="66849F99" w14:textId="77777777" w:rsidTr="003C07D4">
        <w:tc>
          <w:tcPr>
            <w:tcW w:w="800" w:type="dxa"/>
          </w:tcPr>
          <w:p w14:paraId="7364E75B" w14:textId="77777777" w:rsidR="003A49DA" w:rsidRPr="008A7D21" w:rsidRDefault="003A49DA" w:rsidP="00A21816">
            <w:r w:rsidRPr="008A7D21">
              <w:t>58</w:t>
            </w:r>
          </w:p>
        </w:tc>
        <w:tc>
          <w:tcPr>
            <w:tcW w:w="6760" w:type="dxa"/>
          </w:tcPr>
          <w:p w14:paraId="010C7C48" w14:textId="77777777" w:rsidR="003A49DA" w:rsidRPr="008A7D21" w:rsidRDefault="003A49DA" w:rsidP="00A21816">
            <w:r w:rsidRPr="008A7D21">
              <w:t>10.</w:t>
            </w:r>
            <w:r w:rsidRPr="008A7D21">
              <w:rPr>
                <w:color w:val="000000"/>
              </w:rPr>
              <w:t xml:space="preserve"> Соли, их классификация. Л.о.12 «Испытание растворов солей индикаторами»</w:t>
            </w:r>
          </w:p>
        </w:tc>
        <w:tc>
          <w:tcPr>
            <w:tcW w:w="1215" w:type="dxa"/>
            <w:gridSpan w:val="2"/>
          </w:tcPr>
          <w:p w14:paraId="57089120" w14:textId="77777777" w:rsidR="003A49DA" w:rsidRDefault="003A49DA">
            <w:pPr>
              <w:spacing w:line="276" w:lineRule="auto"/>
              <w:rPr>
                <w:lang w:eastAsia="en-US"/>
              </w:rPr>
            </w:pPr>
          </w:p>
        </w:tc>
        <w:tc>
          <w:tcPr>
            <w:tcW w:w="1125" w:type="dxa"/>
          </w:tcPr>
          <w:p w14:paraId="7EB45097" w14:textId="77777777" w:rsidR="003A49DA" w:rsidRPr="008A7D21" w:rsidRDefault="003A49DA" w:rsidP="003C07D4"/>
        </w:tc>
      </w:tr>
      <w:tr w:rsidR="003A49DA" w:rsidRPr="008A7D21" w14:paraId="079BAD6F" w14:textId="77777777" w:rsidTr="003C07D4">
        <w:tc>
          <w:tcPr>
            <w:tcW w:w="800" w:type="dxa"/>
          </w:tcPr>
          <w:p w14:paraId="08EB9C68" w14:textId="77777777" w:rsidR="003A49DA" w:rsidRPr="008A7D21" w:rsidRDefault="003A49DA" w:rsidP="00A21816">
            <w:r w:rsidRPr="008A7D21">
              <w:t>59</w:t>
            </w:r>
          </w:p>
        </w:tc>
        <w:tc>
          <w:tcPr>
            <w:tcW w:w="6760" w:type="dxa"/>
          </w:tcPr>
          <w:p w14:paraId="51DC03DE" w14:textId="77777777" w:rsidR="003A49DA" w:rsidRPr="008A7D21" w:rsidRDefault="003A49DA" w:rsidP="00A21816">
            <w:r w:rsidRPr="008A7D21">
              <w:t>11.</w:t>
            </w:r>
            <w:r w:rsidRPr="008A7D21">
              <w:rPr>
                <w:color w:val="000000"/>
              </w:rPr>
              <w:t xml:space="preserve"> Химические свойства солей.  Представители. Средние, кислые, основные.</w:t>
            </w:r>
          </w:p>
        </w:tc>
        <w:tc>
          <w:tcPr>
            <w:tcW w:w="1215" w:type="dxa"/>
            <w:gridSpan w:val="2"/>
          </w:tcPr>
          <w:p w14:paraId="008D3D6F" w14:textId="77777777" w:rsidR="003A49DA" w:rsidRDefault="003A49DA">
            <w:pPr>
              <w:spacing w:line="276" w:lineRule="auto"/>
              <w:rPr>
                <w:lang w:eastAsia="en-US"/>
              </w:rPr>
            </w:pPr>
          </w:p>
        </w:tc>
        <w:tc>
          <w:tcPr>
            <w:tcW w:w="1125" w:type="dxa"/>
          </w:tcPr>
          <w:p w14:paraId="457A8060" w14:textId="77777777" w:rsidR="003A49DA" w:rsidRPr="008A7D21" w:rsidRDefault="003A49DA" w:rsidP="003C07D4"/>
        </w:tc>
      </w:tr>
      <w:tr w:rsidR="003A49DA" w:rsidRPr="008A7D21" w14:paraId="23B248C0" w14:textId="77777777" w:rsidTr="003C07D4">
        <w:tc>
          <w:tcPr>
            <w:tcW w:w="800" w:type="dxa"/>
          </w:tcPr>
          <w:p w14:paraId="7A592FFF" w14:textId="77777777" w:rsidR="003A49DA" w:rsidRPr="008A7D21" w:rsidRDefault="003A49DA" w:rsidP="00A21816">
            <w:r w:rsidRPr="008A7D21">
              <w:t>60</w:t>
            </w:r>
          </w:p>
        </w:tc>
        <w:tc>
          <w:tcPr>
            <w:tcW w:w="6760" w:type="dxa"/>
          </w:tcPr>
          <w:p w14:paraId="4A933E13" w14:textId="77777777" w:rsidR="003A49DA" w:rsidRPr="008A7D21" w:rsidRDefault="003A49DA" w:rsidP="00A21816">
            <w:r w:rsidRPr="008A7D21">
              <w:t>12.</w:t>
            </w:r>
            <w:r w:rsidRPr="008A7D21">
              <w:rPr>
                <w:color w:val="000000"/>
              </w:rPr>
              <w:t xml:space="preserve"> Качественные реакции на ионы: хлориды, сульфаты, карбонат-анионы, катионы.</w:t>
            </w:r>
          </w:p>
        </w:tc>
        <w:tc>
          <w:tcPr>
            <w:tcW w:w="1215" w:type="dxa"/>
            <w:gridSpan w:val="2"/>
          </w:tcPr>
          <w:p w14:paraId="0DC1433C" w14:textId="77777777" w:rsidR="003A49DA" w:rsidRDefault="003A49DA">
            <w:pPr>
              <w:spacing w:line="276" w:lineRule="auto"/>
              <w:rPr>
                <w:lang w:eastAsia="en-US"/>
              </w:rPr>
            </w:pPr>
          </w:p>
        </w:tc>
        <w:tc>
          <w:tcPr>
            <w:tcW w:w="1125" w:type="dxa"/>
          </w:tcPr>
          <w:p w14:paraId="4A3D1097" w14:textId="77777777" w:rsidR="003A49DA" w:rsidRPr="008A7D21" w:rsidRDefault="003A49DA" w:rsidP="003C07D4"/>
        </w:tc>
      </w:tr>
      <w:tr w:rsidR="003A49DA" w:rsidRPr="008A7D21" w14:paraId="74E4C7F7" w14:textId="77777777" w:rsidTr="003C07D4">
        <w:tc>
          <w:tcPr>
            <w:tcW w:w="800" w:type="dxa"/>
          </w:tcPr>
          <w:p w14:paraId="099DA3B4" w14:textId="77777777" w:rsidR="003A49DA" w:rsidRPr="008A7D21" w:rsidRDefault="003A49DA" w:rsidP="00A21816">
            <w:r w:rsidRPr="008A7D21">
              <w:t>61</w:t>
            </w:r>
          </w:p>
        </w:tc>
        <w:tc>
          <w:tcPr>
            <w:tcW w:w="6760" w:type="dxa"/>
          </w:tcPr>
          <w:p w14:paraId="7F9DDB79" w14:textId="77777777" w:rsidR="003A49DA" w:rsidRPr="008A7D21" w:rsidRDefault="003A49DA" w:rsidP="00A21816">
            <w:r w:rsidRPr="008A7D21">
              <w:t>13.</w:t>
            </w:r>
            <w:r w:rsidRPr="008A7D21">
              <w:rPr>
                <w:color w:val="000000"/>
              </w:rPr>
              <w:t xml:space="preserve"> Генетическая связь. Генетические ряды металлов и неметаллов.</w:t>
            </w:r>
          </w:p>
        </w:tc>
        <w:tc>
          <w:tcPr>
            <w:tcW w:w="1215" w:type="dxa"/>
            <w:gridSpan w:val="2"/>
          </w:tcPr>
          <w:p w14:paraId="65F99BCE" w14:textId="77777777" w:rsidR="003A49DA" w:rsidRDefault="003A49DA">
            <w:pPr>
              <w:spacing w:line="276" w:lineRule="auto"/>
              <w:rPr>
                <w:lang w:eastAsia="en-US"/>
              </w:rPr>
            </w:pPr>
          </w:p>
        </w:tc>
        <w:tc>
          <w:tcPr>
            <w:tcW w:w="1125" w:type="dxa"/>
          </w:tcPr>
          <w:p w14:paraId="33DB0893" w14:textId="77777777" w:rsidR="003A49DA" w:rsidRPr="008A7D21" w:rsidRDefault="003A49DA" w:rsidP="003C07D4"/>
        </w:tc>
      </w:tr>
      <w:tr w:rsidR="003A49DA" w:rsidRPr="008A7D21" w14:paraId="5399AA32" w14:textId="77777777" w:rsidTr="003C07D4">
        <w:tc>
          <w:tcPr>
            <w:tcW w:w="800" w:type="dxa"/>
          </w:tcPr>
          <w:p w14:paraId="07D84366" w14:textId="77777777" w:rsidR="003A49DA" w:rsidRPr="008A7D21" w:rsidRDefault="003A49DA" w:rsidP="00A21816">
            <w:r w:rsidRPr="008A7D21">
              <w:t>62</w:t>
            </w:r>
          </w:p>
        </w:tc>
        <w:tc>
          <w:tcPr>
            <w:tcW w:w="6760" w:type="dxa"/>
          </w:tcPr>
          <w:p w14:paraId="0E9E4C7E" w14:textId="77777777" w:rsidR="003A49DA" w:rsidRPr="008A7D21" w:rsidRDefault="003A49DA" w:rsidP="00A21816">
            <w:r w:rsidRPr="008A7D21">
              <w:t>14.</w:t>
            </w:r>
            <w:r w:rsidRPr="008A7D21">
              <w:rPr>
                <w:color w:val="000000"/>
              </w:rPr>
              <w:t xml:space="preserve"> Особенности генетического ряда в органической химии.</w:t>
            </w:r>
          </w:p>
        </w:tc>
        <w:tc>
          <w:tcPr>
            <w:tcW w:w="1215" w:type="dxa"/>
            <w:gridSpan w:val="2"/>
          </w:tcPr>
          <w:p w14:paraId="69E9263C" w14:textId="77777777" w:rsidR="003A49DA" w:rsidRDefault="003A49DA">
            <w:pPr>
              <w:spacing w:line="276" w:lineRule="auto"/>
              <w:rPr>
                <w:lang w:eastAsia="en-US"/>
              </w:rPr>
            </w:pPr>
          </w:p>
        </w:tc>
        <w:tc>
          <w:tcPr>
            <w:tcW w:w="1125" w:type="dxa"/>
          </w:tcPr>
          <w:p w14:paraId="306CA8EF" w14:textId="77777777" w:rsidR="003A49DA" w:rsidRPr="008A7D21" w:rsidRDefault="003A49DA" w:rsidP="003C07D4"/>
        </w:tc>
      </w:tr>
      <w:tr w:rsidR="003A49DA" w:rsidRPr="008A7D21" w14:paraId="4643ABF6" w14:textId="77777777" w:rsidTr="003C07D4">
        <w:tc>
          <w:tcPr>
            <w:tcW w:w="800" w:type="dxa"/>
          </w:tcPr>
          <w:p w14:paraId="4923240B" w14:textId="77777777" w:rsidR="003A49DA" w:rsidRPr="008A7D21" w:rsidRDefault="003A49DA" w:rsidP="00A21816">
            <w:r w:rsidRPr="008A7D21">
              <w:t>63</w:t>
            </w:r>
          </w:p>
        </w:tc>
        <w:tc>
          <w:tcPr>
            <w:tcW w:w="6760" w:type="dxa"/>
          </w:tcPr>
          <w:p w14:paraId="642A98B4" w14:textId="77777777" w:rsidR="003A49DA" w:rsidRPr="008A7D21" w:rsidRDefault="003A49DA" w:rsidP="00A21816">
            <w:r w:rsidRPr="008A7D21">
              <w:t>15.</w:t>
            </w:r>
            <w:r w:rsidRPr="008A7D21">
              <w:rPr>
                <w:i/>
                <w:color w:val="000000"/>
              </w:rPr>
              <w:t xml:space="preserve"> .П.Р. № 2 «Решение экспериментальных задач на </w:t>
            </w:r>
            <w:r w:rsidRPr="008A7D21">
              <w:rPr>
                <w:i/>
                <w:color w:val="000000"/>
              </w:rPr>
              <w:lastRenderedPageBreak/>
              <w:t>идентификацию органических и неорганических соединений»</w:t>
            </w:r>
          </w:p>
        </w:tc>
        <w:tc>
          <w:tcPr>
            <w:tcW w:w="1215" w:type="dxa"/>
            <w:gridSpan w:val="2"/>
          </w:tcPr>
          <w:p w14:paraId="51312202" w14:textId="77777777" w:rsidR="003A49DA" w:rsidRDefault="003A49DA">
            <w:pPr>
              <w:spacing w:line="276" w:lineRule="auto"/>
              <w:rPr>
                <w:lang w:eastAsia="en-US"/>
              </w:rPr>
            </w:pPr>
          </w:p>
        </w:tc>
        <w:tc>
          <w:tcPr>
            <w:tcW w:w="1125" w:type="dxa"/>
          </w:tcPr>
          <w:p w14:paraId="64F280CA" w14:textId="77777777" w:rsidR="003A49DA" w:rsidRPr="008A7D21" w:rsidRDefault="003A49DA" w:rsidP="003C07D4"/>
        </w:tc>
      </w:tr>
      <w:tr w:rsidR="003A49DA" w:rsidRPr="008A7D21" w14:paraId="588AA6DE" w14:textId="77777777" w:rsidTr="003C07D4">
        <w:tc>
          <w:tcPr>
            <w:tcW w:w="800" w:type="dxa"/>
          </w:tcPr>
          <w:p w14:paraId="2D28C965" w14:textId="77777777" w:rsidR="003A49DA" w:rsidRPr="008A7D21" w:rsidRDefault="003A49DA" w:rsidP="00A21816">
            <w:r>
              <w:lastRenderedPageBreak/>
              <w:t>64</w:t>
            </w:r>
          </w:p>
        </w:tc>
        <w:tc>
          <w:tcPr>
            <w:tcW w:w="6760" w:type="dxa"/>
          </w:tcPr>
          <w:p w14:paraId="10C2F70B" w14:textId="77777777" w:rsidR="003A49DA" w:rsidRPr="008A7D21" w:rsidRDefault="003A49DA" w:rsidP="00A21816">
            <w:r>
              <w:t xml:space="preserve">16. </w:t>
            </w:r>
            <w:r>
              <w:rPr>
                <w:i/>
                <w:color w:val="000000"/>
              </w:rPr>
              <w:t>П.Р. № 3 «Качественные реакции на неорганические вещества и ионы».</w:t>
            </w:r>
          </w:p>
        </w:tc>
        <w:tc>
          <w:tcPr>
            <w:tcW w:w="1215" w:type="dxa"/>
            <w:gridSpan w:val="2"/>
          </w:tcPr>
          <w:p w14:paraId="228C2230" w14:textId="77777777" w:rsidR="003A49DA" w:rsidRDefault="003A49DA">
            <w:pPr>
              <w:spacing w:line="276" w:lineRule="auto"/>
              <w:rPr>
                <w:lang w:eastAsia="en-US"/>
              </w:rPr>
            </w:pPr>
          </w:p>
        </w:tc>
        <w:tc>
          <w:tcPr>
            <w:tcW w:w="1125" w:type="dxa"/>
          </w:tcPr>
          <w:p w14:paraId="75083FF6" w14:textId="77777777" w:rsidR="003A49DA" w:rsidRPr="008A7D21" w:rsidRDefault="003A49DA" w:rsidP="003C07D4"/>
        </w:tc>
      </w:tr>
      <w:tr w:rsidR="003A49DA" w:rsidRPr="008A7D21" w14:paraId="2F73CF43" w14:textId="77777777" w:rsidTr="003C07D4">
        <w:tc>
          <w:tcPr>
            <w:tcW w:w="800" w:type="dxa"/>
          </w:tcPr>
          <w:p w14:paraId="5A307F12" w14:textId="77777777" w:rsidR="003A49DA" w:rsidRPr="008A7D21" w:rsidRDefault="003A49DA" w:rsidP="00A21816">
            <w:r w:rsidRPr="008A7D21">
              <w:t>64</w:t>
            </w:r>
          </w:p>
        </w:tc>
        <w:tc>
          <w:tcPr>
            <w:tcW w:w="6760" w:type="dxa"/>
          </w:tcPr>
          <w:p w14:paraId="1187A903" w14:textId="77777777" w:rsidR="003A49DA" w:rsidRPr="008A7D21" w:rsidRDefault="003A49DA" w:rsidP="00A21816">
            <w:r>
              <w:t>17</w:t>
            </w:r>
            <w:r w:rsidRPr="008A7D21">
              <w:t>.</w:t>
            </w:r>
            <w:r w:rsidRPr="008A7D21">
              <w:rPr>
                <w:color w:val="000000"/>
              </w:rPr>
              <w:t xml:space="preserve"> Обобщение знаний по Т-4, подготовка к </w:t>
            </w:r>
            <w:proofErr w:type="spellStart"/>
            <w:r w:rsidRPr="008A7D21">
              <w:rPr>
                <w:color w:val="000000"/>
              </w:rPr>
              <w:t>К.р</w:t>
            </w:r>
            <w:proofErr w:type="spellEnd"/>
            <w:r w:rsidRPr="008A7D21">
              <w:rPr>
                <w:color w:val="000000"/>
              </w:rPr>
              <w:t>. №3.</w:t>
            </w:r>
          </w:p>
        </w:tc>
        <w:tc>
          <w:tcPr>
            <w:tcW w:w="1215" w:type="dxa"/>
            <w:gridSpan w:val="2"/>
          </w:tcPr>
          <w:p w14:paraId="1C6B98E8" w14:textId="77777777" w:rsidR="003A49DA" w:rsidRDefault="003A49DA" w:rsidP="003A49DA">
            <w:pPr>
              <w:spacing w:line="276" w:lineRule="auto"/>
              <w:rPr>
                <w:lang w:eastAsia="en-US"/>
              </w:rPr>
            </w:pPr>
          </w:p>
        </w:tc>
        <w:tc>
          <w:tcPr>
            <w:tcW w:w="1125" w:type="dxa"/>
          </w:tcPr>
          <w:p w14:paraId="66D5B453" w14:textId="77777777" w:rsidR="003A49DA" w:rsidRPr="008A7D21" w:rsidRDefault="003A49DA" w:rsidP="003C07D4"/>
        </w:tc>
      </w:tr>
      <w:tr w:rsidR="003A49DA" w:rsidRPr="008A7D21" w14:paraId="113A9B9E" w14:textId="77777777" w:rsidTr="003C07D4">
        <w:tc>
          <w:tcPr>
            <w:tcW w:w="800" w:type="dxa"/>
          </w:tcPr>
          <w:p w14:paraId="08E30187" w14:textId="77777777" w:rsidR="003A49DA" w:rsidRPr="008A7D21" w:rsidRDefault="003A49DA" w:rsidP="00A21816">
            <w:r w:rsidRPr="008A7D21">
              <w:t>65</w:t>
            </w:r>
          </w:p>
        </w:tc>
        <w:tc>
          <w:tcPr>
            <w:tcW w:w="6760" w:type="dxa"/>
          </w:tcPr>
          <w:p w14:paraId="07BE56C3" w14:textId="77777777" w:rsidR="003A49DA" w:rsidRPr="008A7D21" w:rsidRDefault="003A49DA" w:rsidP="00A21816">
            <w:r>
              <w:t>18</w:t>
            </w:r>
            <w:r w:rsidRPr="008A7D21">
              <w:t>.</w:t>
            </w:r>
            <w:r w:rsidRPr="008A7D21">
              <w:rPr>
                <w:i/>
                <w:color w:val="000000"/>
              </w:rPr>
              <w:t xml:space="preserve"> </w:t>
            </w:r>
            <w:r w:rsidRPr="008A7D21">
              <w:rPr>
                <w:i/>
                <w:color w:val="000000"/>
                <w:lang w:val="en-US"/>
              </w:rPr>
              <w:t>K</w:t>
            </w:r>
            <w:r w:rsidRPr="008A7D21">
              <w:rPr>
                <w:bCs/>
                <w:i/>
                <w:smallCaps/>
                <w:color w:val="000000"/>
              </w:rPr>
              <w:t xml:space="preserve">.р. </w:t>
            </w:r>
            <w:r w:rsidRPr="008A7D21">
              <w:rPr>
                <w:i/>
                <w:color w:val="000000"/>
              </w:rPr>
              <w:t>№ 3 по теме «Вещества»</w:t>
            </w:r>
          </w:p>
        </w:tc>
        <w:tc>
          <w:tcPr>
            <w:tcW w:w="1215" w:type="dxa"/>
            <w:gridSpan w:val="2"/>
          </w:tcPr>
          <w:p w14:paraId="2C132B97" w14:textId="77777777" w:rsidR="003A49DA" w:rsidRDefault="003A49DA">
            <w:pPr>
              <w:spacing w:line="276" w:lineRule="auto"/>
              <w:rPr>
                <w:lang w:eastAsia="en-US"/>
              </w:rPr>
            </w:pPr>
          </w:p>
        </w:tc>
        <w:tc>
          <w:tcPr>
            <w:tcW w:w="1125" w:type="dxa"/>
          </w:tcPr>
          <w:p w14:paraId="767C14E5" w14:textId="77777777" w:rsidR="003A49DA" w:rsidRPr="008A7D21" w:rsidRDefault="003A49DA" w:rsidP="003C07D4"/>
        </w:tc>
      </w:tr>
      <w:tr w:rsidR="003A49DA" w:rsidRPr="008A7D21" w14:paraId="0C5DCF7C" w14:textId="77777777" w:rsidTr="003C07D4">
        <w:tc>
          <w:tcPr>
            <w:tcW w:w="800" w:type="dxa"/>
          </w:tcPr>
          <w:p w14:paraId="1070AAC8" w14:textId="77777777" w:rsidR="003A49DA" w:rsidRPr="008A7D21" w:rsidRDefault="003A49DA" w:rsidP="00A21816"/>
        </w:tc>
        <w:tc>
          <w:tcPr>
            <w:tcW w:w="6760" w:type="dxa"/>
          </w:tcPr>
          <w:p w14:paraId="4D547ED7" w14:textId="77777777" w:rsidR="003A49DA" w:rsidRPr="002B45BA" w:rsidRDefault="003A49DA" w:rsidP="00A21816">
            <w:r w:rsidRPr="002B45BA">
              <w:rPr>
                <w:b/>
                <w:color w:val="000000"/>
              </w:rPr>
              <w:t>Тема 5. Химия и жизнь</w:t>
            </w:r>
            <w:r>
              <w:rPr>
                <w:b/>
                <w:color w:val="000000"/>
              </w:rPr>
              <w:t>(2ч)</w:t>
            </w:r>
          </w:p>
        </w:tc>
        <w:tc>
          <w:tcPr>
            <w:tcW w:w="1215" w:type="dxa"/>
            <w:gridSpan w:val="2"/>
          </w:tcPr>
          <w:p w14:paraId="3D92E32F" w14:textId="77777777" w:rsidR="003A49DA" w:rsidRPr="008A7D21" w:rsidRDefault="003A49DA" w:rsidP="00A21816"/>
        </w:tc>
        <w:tc>
          <w:tcPr>
            <w:tcW w:w="1125" w:type="dxa"/>
          </w:tcPr>
          <w:p w14:paraId="47225D30" w14:textId="77777777" w:rsidR="003A49DA" w:rsidRPr="008A7D21" w:rsidRDefault="003A49DA" w:rsidP="00A21816"/>
        </w:tc>
      </w:tr>
      <w:tr w:rsidR="003A49DA" w:rsidRPr="008A7D21" w14:paraId="6DCEE4B8" w14:textId="77777777" w:rsidTr="003C07D4">
        <w:tc>
          <w:tcPr>
            <w:tcW w:w="800" w:type="dxa"/>
          </w:tcPr>
          <w:p w14:paraId="05ED81BF" w14:textId="77777777" w:rsidR="003A49DA" w:rsidRPr="008A7D21" w:rsidRDefault="003A49DA" w:rsidP="00A21816">
            <w:r>
              <w:t>67</w:t>
            </w:r>
          </w:p>
        </w:tc>
        <w:tc>
          <w:tcPr>
            <w:tcW w:w="6760" w:type="dxa"/>
          </w:tcPr>
          <w:p w14:paraId="03972A9F" w14:textId="77777777" w:rsidR="003A49DA" w:rsidRPr="002B45BA" w:rsidRDefault="003A49DA" w:rsidP="00A21816">
            <w:r w:rsidRPr="002B45BA">
              <w:t>Химия в повседневной жизни</w:t>
            </w:r>
            <w:r>
              <w:t xml:space="preserve"> (чистящие и моющие средства, инсектициды, косметика, средства личной гигиены)</w:t>
            </w:r>
          </w:p>
        </w:tc>
        <w:tc>
          <w:tcPr>
            <w:tcW w:w="1215" w:type="dxa"/>
            <w:gridSpan w:val="2"/>
          </w:tcPr>
          <w:p w14:paraId="594ACC02" w14:textId="77777777" w:rsidR="003A49DA" w:rsidRPr="008A7D21" w:rsidRDefault="003A49DA" w:rsidP="00A21816"/>
        </w:tc>
        <w:tc>
          <w:tcPr>
            <w:tcW w:w="1125" w:type="dxa"/>
          </w:tcPr>
          <w:p w14:paraId="2581560D" w14:textId="77777777" w:rsidR="003A49DA" w:rsidRPr="008A7D21" w:rsidRDefault="003A49DA" w:rsidP="003C07D4"/>
        </w:tc>
      </w:tr>
      <w:tr w:rsidR="003A49DA" w:rsidRPr="008A7D21" w14:paraId="013CD0C6" w14:textId="77777777" w:rsidTr="003C07D4">
        <w:tc>
          <w:tcPr>
            <w:tcW w:w="800" w:type="dxa"/>
          </w:tcPr>
          <w:p w14:paraId="3529694B" w14:textId="77777777" w:rsidR="003A49DA" w:rsidRPr="008A7D21" w:rsidRDefault="003A49DA" w:rsidP="00A21816">
            <w:r>
              <w:t>68</w:t>
            </w:r>
          </w:p>
        </w:tc>
        <w:tc>
          <w:tcPr>
            <w:tcW w:w="6760" w:type="dxa"/>
          </w:tcPr>
          <w:p w14:paraId="10B9453B" w14:textId="77777777" w:rsidR="003A49DA" w:rsidRPr="008A7D21" w:rsidRDefault="003A49DA" w:rsidP="00A21816">
            <w:pPr>
              <w:pStyle w:val="a5"/>
            </w:pPr>
            <w:r>
              <w:t>Химия в строительстве и сельском хозяйстве. Химическое загрязнение окружающей среды и его последствия. Охрана окружающей среды.</w:t>
            </w:r>
          </w:p>
        </w:tc>
        <w:tc>
          <w:tcPr>
            <w:tcW w:w="1215" w:type="dxa"/>
            <w:gridSpan w:val="2"/>
          </w:tcPr>
          <w:p w14:paraId="2EA199E3" w14:textId="77777777" w:rsidR="003A49DA" w:rsidRPr="008A7D21" w:rsidRDefault="003A49DA" w:rsidP="00A21816"/>
        </w:tc>
        <w:tc>
          <w:tcPr>
            <w:tcW w:w="1125" w:type="dxa"/>
          </w:tcPr>
          <w:p w14:paraId="08996ED0" w14:textId="77777777" w:rsidR="003A49DA" w:rsidRPr="008A7D21" w:rsidRDefault="003A49DA" w:rsidP="00A21816"/>
        </w:tc>
      </w:tr>
    </w:tbl>
    <w:p w14:paraId="1521D9AE" w14:textId="77777777" w:rsidR="003C07D4" w:rsidRDefault="003C07D4" w:rsidP="00980434">
      <w:pPr>
        <w:pStyle w:val="a3"/>
        <w:tabs>
          <w:tab w:val="left" w:pos="708"/>
        </w:tabs>
        <w:ind w:firstLine="0"/>
        <w:jc w:val="center"/>
        <w:rPr>
          <w:b/>
          <w:sz w:val="24"/>
        </w:rPr>
      </w:pPr>
    </w:p>
    <w:p w14:paraId="4EA89FF5" w14:textId="77777777" w:rsidR="00A61C45" w:rsidRDefault="00A61C45" w:rsidP="00980434">
      <w:pPr>
        <w:pStyle w:val="a3"/>
        <w:tabs>
          <w:tab w:val="left" w:pos="708"/>
        </w:tabs>
        <w:ind w:firstLine="0"/>
        <w:jc w:val="center"/>
        <w:rPr>
          <w:b/>
          <w:sz w:val="24"/>
        </w:rPr>
      </w:pPr>
    </w:p>
    <w:p w14:paraId="360D64BD" w14:textId="77777777" w:rsidR="00A61C45" w:rsidRDefault="00A61C45" w:rsidP="00980434">
      <w:pPr>
        <w:pStyle w:val="a3"/>
        <w:tabs>
          <w:tab w:val="left" w:pos="708"/>
        </w:tabs>
        <w:ind w:firstLine="0"/>
        <w:jc w:val="center"/>
        <w:rPr>
          <w:b/>
          <w:sz w:val="24"/>
        </w:rPr>
      </w:pPr>
    </w:p>
    <w:p w14:paraId="3ADE8A04" w14:textId="77777777" w:rsidR="00A61C45" w:rsidRDefault="00A61C45" w:rsidP="00980434">
      <w:pPr>
        <w:pStyle w:val="a3"/>
        <w:tabs>
          <w:tab w:val="left" w:pos="708"/>
        </w:tabs>
        <w:ind w:firstLine="0"/>
        <w:jc w:val="center"/>
        <w:rPr>
          <w:b/>
          <w:sz w:val="24"/>
        </w:rPr>
      </w:pPr>
    </w:p>
    <w:p w14:paraId="06618FC0" w14:textId="77777777" w:rsidR="00A61C45" w:rsidRDefault="00A61C45" w:rsidP="00980434">
      <w:pPr>
        <w:pStyle w:val="a3"/>
        <w:tabs>
          <w:tab w:val="left" w:pos="708"/>
        </w:tabs>
        <w:ind w:firstLine="0"/>
        <w:jc w:val="center"/>
        <w:rPr>
          <w:b/>
          <w:sz w:val="24"/>
        </w:rPr>
      </w:pPr>
    </w:p>
    <w:p w14:paraId="67D4797C" w14:textId="77777777" w:rsidR="00A61C45" w:rsidRDefault="00A61C45" w:rsidP="00980434">
      <w:pPr>
        <w:pStyle w:val="a3"/>
        <w:tabs>
          <w:tab w:val="left" w:pos="708"/>
        </w:tabs>
        <w:ind w:firstLine="0"/>
        <w:jc w:val="center"/>
        <w:rPr>
          <w:b/>
          <w:sz w:val="24"/>
        </w:rPr>
      </w:pPr>
    </w:p>
    <w:p w14:paraId="5D4587DA" w14:textId="77777777" w:rsidR="00A61C45" w:rsidRDefault="00A61C45" w:rsidP="00980434">
      <w:pPr>
        <w:pStyle w:val="a3"/>
        <w:tabs>
          <w:tab w:val="left" w:pos="708"/>
        </w:tabs>
        <w:ind w:firstLine="0"/>
        <w:jc w:val="center"/>
        <w:rPr>
          <w:b/>
          <w:sz w:val="24"/>
        </w:rPr>
      </w:pPr>
    </w:p>
    <w:p w14:paraId="4F798F0F" w14:textId="77777777" w:rsidR="00A61C45" w:rsidRDefault="00A61C45" w:rsidP="00980434">
      <w:pPr>
        <w:pStyle w:val="a3"/>
        <w:tabs>
          <w:tab w:val="left" w:pos="708"/>
        </w:tabs>
        <w:ind w:firstLine="0"/>
        <w:jc w:val="center"/>
        <w:rPr>
          <w:b/>
          <w:sz w:val="24"/>
        </w:rPr>
      </w:pPr>
    </w:p>
    <w:p w14:paraId="05721CA0" w14:textId="77777777" w:rsidR="00A61C45" w:rsidRDefault="00A61C45" w:rsidP="00980434">
      <w:pPr>
        <w:pStyle w:val="a3"/>
        <w:tabs>
          <w:tab w:val="left" w:pos="708"/>
        </w:tabs>
        <w:ind w:firstLine="0"/>
        <w:jc w:val="center"/>
        <w:rPr>
          <w:b/>
          <w:sz w:val="24"/>
        </w:rPr>
      </w:pPr>
    </w:p>
    <w:p w14:paraId="05C0E85E" w14:textId="77777777" w:rsidR="00A61C45" w:rsidRDefault="00A61C45" w:rsidP="00980434">
      <w:pPr>
        <w:pStyle w:val="a3"/>
        <w:tabs>
          <w:tab w:val="left" w:pos="708"/>
        </w:tabs>
        <w:ind w:firstLine="0"/>
        <w:jc w:val="center"/>
        <w:rPr>
          <w:b/>
          <w:sz w:val="24"/>
        </w:rPr>
      </w:pPr>
    </w:p>
    <w:p w14:paraId="549F0124" w14:textId="77777777" w:rsidR="00A61C45" w:rsidRDefault="00A61C45" w:rsidP="00980434">
      <w:pPr>
        <w:pStyle w:val="a3"/>
        <w:tabs>
          <w:tab w:val="left" w:pos="708"/>
        </w:tabs>
        <w:ind w:firstLine="0"/>
        <w:jc w:val="center"/>
        <w:rPr>
          <w:b/>
          <w:sz w:val="24"/>
        </w:rPr>
      </w:pPr>
    </w:p>
    <w:p w14:paraId="72FB953F" w14:textId="77777777" w:rsidR="00A61C45" w:rsidRDefault="00A61C45" w:rsidP="00980434">
      <w:pPr>
        <w:pStyle w:val="a3"/>
        <w:tabs>
          <w:tab w:val="left" w:pos="708"/>
        </w:tabs>
        <w:ind w:firstLine="0"/>
        <w:jc w:val="center"/>
        <w:rPr>
          <w:b/>
          <w:sz w:val="24"/>
        </w:rPr>
      </w:pPr>
    </w:p>
    <w:p w14:paraId="3899838E" w14:textId="77777777" w:rsidR="00A61C45" w:rsidRDefault="00A61C45" w:rsidP="00980434">
      <w:pPr>
        <w:pStyle w:val="a3"/>
        <w:tabs>
          <w:tab w:val="left" w:pos="708"/>
        </w:tabs>
        <w:ind w:firstLine="0"/>
        <w:jc w:val="center"/>
        <w:rPr>
          <w:b/>
          <w:sz w:val="24"/>
        </w:rPr>
      </w:pPr>
    </w:p>
    <w:p w14:paraId="7458A730" w14:textId="77777777" w:rsidR="00A61C45" w:rsidRDefault="00A61C45" w:rsidP="00980434">
      <w:pPr>
        <w:pStyle w:val="a3"/>
        <w:tabs>
          <w:tab w:val="left" w:pos="708"/>
        </w:tabs>
        <w:ind w:firstLine="0"/>
        <w:jc w:val="center"/>
        <w:rPr>
          <w:b/>
          <w:sz w:val="24"/>
        </w:rPr>
      </w:pPr>
    </w:p>
    <w:p w14:paraId="0812DD05" w14:textId="77777777" w:rsidR="00A61C45" w:rsidRDefault="00A61C45" w:rsidP="00980434">
      <w:pPr>
        <w:pStyle w:val="a3"/>
        <w:tabs>
          <w:tab w:val="left" w:pos="708"/>
        </w:tabs>
        <w:ind w:firstLine="0"/>
        <w:jc w:val="center"/>
        <w:rPr>
          <w:b/>
          <w:sz w:val="24"/>
        </w:rPr>
      </w:pPr>
    </w:p>
    <w:p w14:paraId="56B5B09A" w14:textId="77777777" w:rsidR="00A61C45" w:rsidRDefault="00A61C45" w:rsidP="00980434">
      <w:pPr>
        <w:pStyle w:val="a3"/>
        <w:tabs>
          <w:tab w:val="left" w:pos="708"/>
        </w:tabs>
        <w:ind w:firstLine="0"/>
        <w:jc w:val="center"/>
        <w:rPr>
          <w:b/>
          <w:sz w:val="24"/>
        </w:rPr>
      </w:pPr>
    </w:p>
    <w:p w14:paraId="1344EF19" w14:textId="77777777" w:rsidR="00A61C45" w:rsidRDefault="00A61C45" w:rsidP="00980434">
      <w:pPr>
        <w:pStyle w:val="a3"/>
        <w:tabs>
          <w:tab w:val="left" w:pos="708"/>
        </w:tabs>
        <w:ind w:firstLine="0"/>
        <w:jc w:val="center"/>
        <w:rPr>
          <w:b/>
          <w:sz w:val="24"/>
        </w:rPr>
      </w:pPr>
    </w:p>
    <w:p w14:paraId="56953BD1" w14:textId="77777777" w:rsidR="00A61C45" w:rsidRDefault="00A61C45" w:rsidP="00980434">
      <w:pPr>
        <w:pStyle w:val="a3"/>
        <w:tabs>
          <w:tab w:val="left" w:pos="708"/>
        </w:tabs>
        <w:ind w:firstLine="0"/>
        <w:jc w:val="center"/>
        <w:rPr>
          <w:b/>
          <w:sz w:val="24"/>
        </w:rPr>
      </w:pPr>
    </w:p>
    <w:p w14:paraId="3624A16F" w14:textId="77777777" w:rsidR="00A61C45" w:rsidRDefault="00A61C45" w:rsidP="00980434">
      <w:pPr>
        <w:pStyle w:val="a3"/>
        <w:tabs>
          <w:tab w:val="left" w:pos="708"/>
        </w:tabs>
        <w:ind w:firstLine="0"/>
        <w:jc w:val="center"/>
        <w:rPr>
          <w:b/>
          <w:sz w:val="24"/>
        </w:rPr>
      </w:pPr>
    </w:p>
    <w:sectPr w:rsidR="00A61C45" w:rsidSect="00C52773">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535"/>
    <w:multiLevelType w:val="hybridMultilevel"/>
    <w:tmpl w:val="DBBA16F0"/>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720"/>
        </w:tabs>
        <w:ind w:left="72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6DB3D3F"/>
    <w:multiLevelType w:val="hybridMultilevel"/>
    <w:tmpl w:val="AD228376"/>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765DEB"/>
    <w:multiLevelType w:val="hybridMultilevel"/>
    <w:tmpl w:val="9BA22FE0"/>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23B14D6"/>
    <w:multiLevelType w:val="hybridMultilevel"/>
    <w:tmpl w:val="D428A21C"/>
    <w:lvl w:ilvl="0" w:tplc="B738693E">
      <w:start w:val="1"/>
      <w:numFmt w:val="decimal"/>
      <w:lvlText w:val="%1."/>
      <w:lvlJc w:val="left"/>
      <w:pPr>
        <w:tabs>
          <w:tab w:val="num" w:pos="1260"/>
        </w:tabs>
        <w:ind w:left="126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607117FF"/>
    <w:multiLevelType w:val="hybridMultilevel"/>
    <w:tmpl w:val="7856206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1D616D7"/>
    <w:multiLevelType w:val="hybridMultilevel"/>
    <w:tmpl w:val="CE88C8CE"/>
    <w:lvl w:ilvl="0" w:tplc="35F2EAD6">
      <w:start w:val="1"/>
      <w:numFmt w:val="bullet"/>
      <w:lvlText w:val=""/>
      <w:lvlJc w:val="left"/>
      <w:pPr>
        <w:tabs>
          <w:tab w:val="num" w:pos="1184"/>
        </w:tabs>
        <w:ind w:left="1107" w:hanging="283"/>
      </w:pPr>
      <w:rPr>
        <w:rFonts w:ascii="Wingdings 2" w:hAnsi="Wingdings 2"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7B27543C"/>
    <w:multiLevelType w:val="hybridMultilevel"/>
    <w:tmpl w:val="E5626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0"/>
  </w:num>
  <w:num w:numId="5">
    <w:abstractNumId w:val="1"/>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80434"/>
    <w:rsid w:val="00044B20"/>
    <w:rsid w:val="000E1333"/>
    <w:rsid w:val="00125FA2"/>
    <w:rsid w:val="00157A4A"/>
    <w:rsid w:val="00220CA2"/>
    <w:rsid w:val="002926F5"/>
    <w:rsid w:val="00345CEB"/>
    <w:rsid w:val="0036326A"/>
    <w:rsid w:val="0038425C"/>
    <w:rsid w:val="003A49DA"/>
    <w:rsid w:val="003C07D4"/>
    <w:rsid w:val="003D4ED5"/>
    <w:rsid w:val="00502A5C"/>
    <w:rsid w:val="0051573E"/>
    <w:rsid w:val="005373F4"/>
    <w:rsid w:val="00570BE4"/>
    <w:rsid w:val="00576A97"/>
    <w:rsid w:val="005E4F77"/>
    <w:rsid w:val="00726788"/>
    <w:rsid w:val="007740EF"/>
    <w:rsid w:val="008577F5"/>
    <w:rsid w:val="00907DA1"/>
    <w:rsid w:val="00911AF9"/>
    <w:rsid w:val="00926658"/>
    <w:rsid w:val="00980434"/>
    <w:rsid w:val="00991543"/>
    <w:rsid w:val="009C1A72"/>
    <w:rsid w:val="00A03A09"/>
    <w:rsid w:val="00A33474"/>
    <w:rsid w:val="00A61C45"/>
    <w:rsid w:val="00A62E47"/>
    <w:rsid w:val="00A8462B"/>
    <w:rsid w:val="00AC19CC"/>
    <w:rsid w:val="00B7272B"/>
    <w:rsid w:val="00C32536"/>
    <w:rsid w:val="00C51BBA"/>
    <w:rsid w:val="00C52773"/>
    <w:rsid w:val="00C92179"/>
    <w:rsid w:val="00D24AF7"/>
    <w:rsid w:val="00D4185A"/>
    <w:rsid w:val="00D4547D"/>
    <w:rsid w:val="00D55F5F"/>
    <w:rsid w:val="00D80DCD"/>
    <w:rsid w:val="00E07F1D"/>
    <w:rsid w:val="00EE0C87"/>
    <w:rsid w:val="00F83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B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43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8043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0434"/>
    <w:rPr>
      <w:rFonts w:ascii="Arial" w:eastAsia="Times New Roman" w:hAnsi="Arial" w:cs="Arial"/>
      <w:b/>
      <w:bCs/>
      <w:kern w:val="32"/>
      <w:sz w:val="32"/>
      <w:szCs w:val="32"/>
      <w:lang w:eastAsia="ru-RU"/>
    </w:rPr>
  </w:style>
  <w:style w:type="paragraph" w:styleId="a3">
    <w:name w:val="Body Text Indent"/>
    <w:basedOn w:val="a"/>
    <w:link w:val="a4"/>
    <w:rsid w:val="00980434"/>
    <w:pPr>
      <w:tabs>
        <w:tab w:val="left" w:pos="5160"/>
      </w:tabs>
      <w:ind w:firstLine="540"/>
      <w:jc w:val="both"/>
    </w:pPr>
    <w:rPr>
      <w:sz w:val="28"/>
    </w:rPr>
  </w:style>
  <w:style w:type="character" w:customStyle="1" w:styleId="a4">
    <w:name w:val="Основной текст с отступом Знак"/>
    <w:basedOn w:val="a0"/>
    <w:link w:val="a3"/>
    <w:rsid w:val="00980434"/>
    <w:rPr>
      <w:rFonts w:ascii="Times New Roman" w:eastAsia="Times New Roman" w:hAnsi="Times New Roman" w:cs="Times New Roman"/>
      <w:sz w:val="28"/>
      <w:szCs w:val="24"/>
      <w:lang w:eastAsia="ru-RU"/>
    </w:rPr>
  </w:style>
  <w:style w:type="paragraph" w:styleId="a5">
    <w:name w:val="No Spacing"/>
    <w:basedOn w:val="a"/>
    <w:uiPriority w:val="1"/>
    <w:qFormat/>
    <w:rsid w:val="00980434"/>
  </w:style>
  <w:style w:type="paragraph" w:styleId="a6">
    <w:name w:val="Normal (Web)"/>
    <w:basedOn w:val="a"/>
    <w:rsid w:val="00980434"/>
    <w:pPr>
      <w:spacing w:before="30" w:after="30"/>
    </w:pPr>
    <w:rPr>
      <w:sz w:val="20"/>
      <w:szCs w:val="20"/>
    </w:rPr>
  </w:style>
  <w:style w:type="paragraph" w:styleId="2">
    <w:name w:val="Body Text Indent 2"/>
    <w:basedOn w:val="a"/>
    <w:link w:val="20"/>
    <w:uiPriority w:val="99"/>
    <w:semiHidden/>
    <w:unhideWhenUsed/>
    <w:rsid w:val="00980434"/>
    <w:pPr>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basedOn w:val="a0"/>
    <w:link w:val="2"/>
    <w:uiPriority w:val="99"/>
    <w:semiHidden/>
    <w:rsid w:val="00980434"/>
    <w:rPr>
      <w:rFonts w:ascii="Calibri" w:eastAsia="Calibri" w:hAnsi="Calibri" w:cs="Times New Roman"/>
    </w:rPr>
  </w:style>
  <w:style w:type="paragraph" w:styleId="a7">
    <w:name w:val="List Paragraph"/>
    <w:basedOn w:val="a"/>
    <w:uiPriority w:val="34"/>
    <w:qFormat/>
    <w:rsid w:val="00EE0C87"/>
    <w:pPr>
      <w:ind w:left="720" w:firstLine="567"/>
      <w:contextualSpacing/>
    </w:pPr>
    <w:rPr>
      <w:rFonts w:eastAsia="Calibri"/>
      <w:sz w:val="20"/>
      <w:szCs w:val="20"/>
      <w:lang w:eastAsia="en-US"/>
    </w:rPr>
  </w:style>
  <w:style w:type="paragraph" w:styleId="a8">
    <w:name w:val="Balloon Text"/>
    <w:basedOn w:val="a"/>
    <w:link w:val="a9"/>
    <w:uiPriority w:val="99"/>
    <w:semiHidden/>
    <w:unhideWhenUsed/>
    <w:rsid w:val="00926658"/>
    <w:rPr>
      <w:rFonts w:ascii="Tahoma" w:hAnsi="Tahoma" w:cs="Tahoma"/>
      <w:sz w:val="16"/>
      <w:szCs w:val="16"/>
    </w:rPr>
  </w:style>
  <w:style w:type="character" w:customStyle="1" w:styleId="a9">
    <w:name w:val="Текст выноски Знак"/>
    <w:basedOn w:val="a0"/>
    <w:link w:val="a8"/>
    <w:uiPriority w:val="99"/>
    <w:semiHidden/>
    <w:rsid w:val="0092665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562096">
      <w:bodyDiv w:val="1"/>
      <w:marLeft w:val="0"/>
      <w:marRight w:val="0"/>
      <w:marTop w:val="0"/>
      <w:marBottom w:val="0"/>
      <w:divBdr>
        <w:top w:val="none" w:sz="0" w:space="0" w:color="auto"/>
        <w:left w:val="none" w:sz="0" w:space="0" w:color="auto"/>
        <w:bottom w:val="none" w:sz="0" w:space="0" w:color="auto"/>
        <w:right w:val="none" w:sz="0" w:space="0" w:color="auto"/>
      </w:divBdr>
    </w:div>
    <w:div w:id="200450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4331</Words>
  <Characters>24690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37</cp:revision>
  <cp:lastPrinted>2019-11-22T07:06:00Z</cp:lastPrinted>
  <dcterms:created xsi:type="dcterms:W3CDTF">2015-10-17T19:42:00Z</dcterms:created>
  <dcterms:modified xsi:type="dcterms:W3CDTF">2024-09-30T13:36:00Z</dcterms:modified>
</cp:coreProperties>
</file>