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B3" w:rsidRPr="00C93501" w:rsidRDefault="00C53EB0" w:rsidP="00C53EB0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9540" cy="9018166"/>
            <wp:effectExtent l="0" t="0" r="0" b="0"/>
            <wp:docPr id="1" name="Рисунок 1" descr="F:\24-25\Сканы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Сканы\IMG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01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24" w:rsidRDefault="00835324" w:rsidP="00D51588">
      <w:pPr>
        <w:rPr>
          <w:b/>
          <w:sz w:val="28"/>
          <w:szCs w:val="28"/>
        </w:rPr>
      </w:pPr>
    </w:p>
    <w:p w:rsidR="008F23B3" w:rsidRPr="00500FA6" w:rsidRDefault="008F23B3" w:rsidP="00D51588">
      <w:pPr>
        <w:rPr>
          <w:b/>
          <w:sz w:val="28"/>
          <w:szCs w:val="28"/>
        </w:rPr>
      </w:pPr>
      <w:r w:rsidRPr="00500FA6">
        <w:rPr>
          <w:b/>
          <w:sz w:val="28"/>
          <w:szCs w:val="28"/>
        </w:rPr>
        <w:lastRenderedPageBreak/>
        <w:t>ПЛАНИРУЕ</w:t>
      </w:r>
      <w:r w:rsidR="00C53EB0">
        <w:rPr>
          <w:b/>
          <w:sz w:val="28"/>
          <w:szCs w:val="28"/>
        </w:rPr>
        <w:t>МЫЕ РЕЗУЛЬТАТЫ ОСВОЕНИЯ</w:t>
      </w:r>
      <w:r w:rsidRPr="00500FA6">
        <w:rPr>
          <w:b/>
          <w:sz w:val="28"/>
          <w:szCs w:val="28"/>
        </w:rPr>
        <w:t xml:space="preserve"> </w:t>
      </w:r>
      <w:r w:rsidR="00D51588" w:rsidRPr="00500FA6">
        <w:rPr>
          <w:b/>
          <w:sz w:val="28"/>
          <w:szCs w:val="28"/>
        </w:rPr>
        <w:t>КУРСА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500FA6">
        <w:rPr>
          <w:b/>
          <w:sz w:val="28"/>
          <w:szCs w:val="28"/>
        </w:rPr>
        <w:t>Личностные результаты</w:t>
      </w:r>
      <w:r w:rsidRPr="00C93501">
        <w:rPr>
          <w:szCs w:val="28"/>
        </w:rPr>
        <w:t xml:space="preserve">: </w:t>
      </w:r>
    </w:p>
    <w:p w:rsidR="003858ED" w:rsidRDefault="003858ED" w:rsidP="008F23B3">
      <w:pPr>
        <w:ind w:firstLine="720"/>
        <w:jc w:val="both"/>
        <w:rPr>
          <w:b/>
          <w:szCs w:val="28"/>
        </w:rPr>
      </w:pPr>
      <w:r w:rsidRPr="003858ED">
        <w:rPr>
          <w:b/>
          <w:szCs w:val="28"/>
        </w:rPr>
        <w:t>В сфере гражданского воспитания</w:t>
      </w:r>
      <w:r>
        <w:rPr>
          <w:b/>
          <w:szCs w:val="28"/>
        </w:rPr>
        <w:t>:</w:t>
      </w:r>
    </w:p>
    <w:p w:rsidR="003858ED" w:rsidRPr="003858ED" w:rsidRDefault="003858ED" w:rsidP="008F23B3">
      <w:pPr>
        <w:ind w:firstLine="720"/>
        <w:jc w:val="both"/>
        <w:rPr>
          <w:szCs w:val="28"/>
        </w:rPr>
      </w:pPr>
      <w:proofErr w:type="gramStart"/>
      <w:r w:rsidRPr="003858ED">
        <w:rPr>
          <w:szCs w:val="28"/>
        </w:rPr>
        <w:t>-готовность к разнообраз</w:t>
      </w:r>
      <w:r>
        <w:rPr>
          <w:szCs w:val="28"/>
        </w:rPr>
        <w:t>н</w:t>
      </w:r>
      <w:r w:rsidRPr="003858ED">
        <w:rPr>
          <w:szCs w:val="28"/>
        </w:rPr>
        <w:t>ой</w:t>
      </w:r>
      <w:r>
        <w:rPr>
          <w:szCs w:val="28"/>
        </w:rPr>
        <w:t xml:space="preserve"> совместной деятельности в рамках реализуемого проекта или исследования, стремление к взаимопониманию и взаимопомощи; готовность к выполнению обязанностей гражданина и реализации его прав; уважение прав и свобод  и интересов других людей, чьими работами пользуется обучающийся во время проведения исследования или с которыми он вступает во взаимодействие во время реализации проекта;</w:t>
      </w:r>
      <w:proofErr w:type="gramEnd"/>
    </w:p>
    <w:p w:rsidR="006D01DE" w:rsidRDefault="006D01DE" w:rsidP="006D01DE">
      <w:pPr>
        <w:ind w:firstLine="720"/>
        <w:jc w:val="both"/>
        <w:rPr>
          <w:b/>
          <w:szCs w:val="28"/>
        </w:rPr>
      </w:pPr>
      <w:r w:rsidRPr="003858ED">
        <w:rPr>
          <w:b/>
          <w:szCs w:val="28"/>
        </w:rPr>
        <w:t xml:space="preserve">В сфере </w:t>
      </w:r>
      <w:r>
        <w:rPr>
          <w:b/>
          <w:szCs w:val="28"/>
        </w:rPr>
        <w:t>патриотичес</w:t>
      </w:r>
      <w:r w:rsidRPr="003858ED">
        <w:rPr>
          <w:b/>
          <w:szCs w:val="28"/>
        </w:rPr>
        <w:t>кого воспитания</w:t>
      </w:r>
      <w:r>
        <w:rPr>
          <w:b/>
          <w:szCs w:val="28"/>
        </w:rPr>
        <w:t>:</w:t>
      </w:r>
    </w:p>
    <w:p w:rsidR="00500FA6" w:rsidRPr="006D01DE" w:rsidRDefault="006D01DE" w:rsidP="006D01DE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500FA6">
        <w:rPr>
          <w:szCs w:val="28"/>
        </w:rPr>
        <w:t>- ц</w:t>
      </w:r>
      <w:r w:rsidR="00500FA6" w:rsidRPr="00500FA6">
        <w:rPr>
          <w:szCs w:val="28"/>
        </w:rPr>
        <w:t>енностное отношение</w:t>
      </w:r>
      <w:r w:rsidR="00500FA6">
        <w:rPr>
          <w:szCs w:val="28"/>
        </w:rPr>
        <w:t xml:space="preserve"> к отечественному культурному, историческому и научному наследию;</w:t>
      </w:r>
    </w:p>
    <w:p w:rsidR="00500FA6" w:rsidRDefault="00500FA6" w:rsidP="008F23B3">
      <w:pPr>
        <w:ind w:firstLine="720"/>
        <w:jc w:val="both"/>
        <w:rPr>
          <w:szCs w:val="28"/>
        </w:rPr>
      </w:pPr>
      <w:r>
        <w:rPr>
          <w:szCs w:val="28"/>
        </w:rPr>
        <w:t>- понимание значения наук</w:t>
      </w:r>
      <w:r w:rsidR="006D01DE">
        <w:rPr>
          <w:szCs w:val="28"/>
        </w:rPr>
        <w:t>и в жизни современного общества;</w:t>
      </w:r>
    </w:p>
    <w:p w:rsidR="006D01DE" w:rsidRDefault="006D01DE" w:rsidP="008F23B3">
      <w:pPr>
        <w:ind w:firstLine="720"/>
        <w:jc w:val="both"/>
        <w:rPr>
          <w:szCs w:val="28"/>
        </w:rPr>
      </w:pPr>
      <w:r>
        <w:rPr>
          <w:szCs w:val="28"/>
        </w:rPr>
        <w:t>-проявление интереса к исследованию родного языка, истории, культуры Российской Федерации, своего края, народов России;</w:t>
      </w:r>
    </w:p>
    <w:p w:rsidR="006D01DE" w:rsidRDefault="006D01DE" w:rsidP="008F23B3">
      <w:pPr>
        <w:ind w:firstLine="720"/>
        <w:jc w:val="both"/>
        <w:rPr>
          <w:szCs w:val="28"/>
        </w:rPr>
      </w:pPr>
      <w:r>
        <w:rPr>
          <w:szCs w:val="28"/>
        </w:rPr>
        <w:t>-ценностное отношение к историческому и природному наследию, памятникам, традициям разных народов, проживающих в родной стране, к науке и достижениям российских учёных;</w:t>
      </w:r>
    </w:p>
    <w:p w:rsidR="00500FA6" w:rsidRDefault="006D01DE" w:rsidP="00500FA6">
      <w:pPr>
        <w:jc w:val="both"/>
        <w:rPr>
          <w:b/>
          <w:szCs w:val="28"/>
        </w:rPr>
      </w:pPr>
      <w:r>
        <w:rPr>
          <w:b/>
          <w:szCs w:val="28"/>
        </w:rPr>
        <w:t xml:space="preserve"> В сфере д</w:t>
      </w:r>
      <w:r w:rsidR="00500FA6" w:rsidRPr="00500FA6">
        <w:rPr>
          <w:b/>
          <w:szCs w:val="28"/>
        </w:rPr>
        <w:t>уховно</w:t>
      </w:r>
      <w:r w:rsidR="002C481C">
        <w:rPr>
          <w:b/>
          <w:szCs w:val="28"/>
        </w:rPr>
        <w:t>-нравственного</w:t>
      </w:r>
      <w:r>
        <w:rPr>
          <w:b/>
          <w:szCs w:val="28"/>
        </w:rPr>
        <w:t xml:space="preserve"> воспитания</w:t>
      </w:r>
      <w:r w:rsidR="00500FA6">
        <w:rPr>
          <w:b/>
          <w:szCs w:val="28"/>
        </w:rPr>
        <w:t>:</w:t>
      </w:r>
    </w:p>
    <w:p w:rsidR="00500FA6" w:rsidRDefault="00500FA6" w:rsidP="00500FA6">
      <w:pPr>
        <w:jc w:val="both"/>
        <w:rPr>
          <w:szCs w:val="28"/>
        </w:rPr>
      </w:pPr>
      <w:r>
        <w:rPr>
          <w:b/>
          <w:szCs w:val="28"/>
        </w:rPr>
        <w:t xml:space="preserve">            - </w:t>
      </w:r>
      <w:r w:rsidRPr="00500FA6">
        <w:rPr>
          <w:szCs w:val="28"/>
        </w:rPr>
        <w:t>ориентация на моральные ценности</w:t>
      </w:r>
      <w:r>
        <w:rPr>
          <w:szCs w:val="28"/>
        </w:rPr>
        <w:t xml:space="preserve"> и нормы в</w:t>
      </w:r>
      <w:r w:rsidR="002C481C">
        <w:rPr>
          <w:szCs w:val="28"/>
        </w:rPr>
        <w:t xml:space="preserve"> ситуациях нравственного выбора, возникающих в процессе реализации проектов и исследований;</w:t>
      </w:r>
    </w:p>
    <w:p w:rsidR="00500FA6" w:rsidRDefault="00500FA6" w:rsidP="00500FA6">
      <w:pPr>
        <w:jc w:val="both"/>
        <w:rPr>
          <w:szCs w:val="28"/>
        </w:rPr>
      </w:pPr>
      <w:r>
        <w:rPr>
          <w:szCs w:val="28"/>
        </w:rPr>
        <w:t xml:space="preserve">           - готовность </w:t>
      </w:r>
      <w:r w:rsidR="002C481C">
        <w:rPr>
          <w:szCs w:val="28"/>
        </w:rPr>
        <w:t xml:space="preserve">в процессе работы над проектом, исследованием </w:t>
      </w:r>
      <w:r>
        <w:rPr>
          <w:szCs w:val="28"/>
        </w:rPr>
        <w:t>оценивать свои поступки и поведение, а также поступки и поведение других     людей с позиций нравственных и правовых норм</w:t>
      </w:r>
      <w:r w:rsidR="00F16D08">
        <w:rPr>
          <w:szCs w:val="28"/>
        </w:rPr>
        <w:t>;</w:t>
      </w:r>
    </w:p>
    <w:p w:rsidR="00F16D08" w:rsidRPr="00500FA6" w:rsidRDefault="00F16D08" w:rsidP="00500FA6">
      <w:pPr>
        <w:jc w:val="both"/>
        <w:rPr>
          <w:b/>
          <w:szCs w:val="28"/>
        </w:rPr>
      </w:pPr>
      <w:r>
        <w:rPr>
          <w:szCs w:val="28"/>
        </w:rPr>
        <w:t xml:space="preserve">            - активное неприятие асоциальных поступков, в том числе в Интернете.</w:t>
      </w:r>
    </w:p>
    <w:p w:rsidR="00500FA6" w:rsidRDefault="00F16D08" w:rsidP="00F16D08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2C481C">
        <w:rPr>
          <w:b/>
          <w:szCs w:val="28"/>
        </w:rPr>
        <w:t>В сфере эстетического</w:t>
      </w:r>
      <w:r>
        <w:rPr>
          <w:b/>
          <w:szCs w:val="28"/>
        </w:rPr>
        <w:t xml:space="preserve"> </w:t>
      </w:r>
      <w:r w:rsidR="002C481C">
        <w:rPr>
          <w:b/>
          <w:szCs w:val="28"/>
        </w:rPr>
        <w:t>воспитания</w:t>
      </w:r>
      <w:r>
        <w:rPr>
          <w:b/>
          <w:szCs w:val="28"/>
        </w:rPr>
        <w:t>:</w:t>
      </w:r>
    </w:p>
    <w:p w:rsidR="002C481C" w:rsidRDefault="00F16D08" w:rsidP="00F16D08">
      <w:pPr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2C481C">
        <w:rPr>
          <w:b/>
          <w:szCs w:val="28"/>
        </w:rPr>
        <w:t>-</w:t>
      </w:r>
      <w:r w:rsidR="002C481C" w:rsidRPr="002C481C">
        <w:rPr>
          <w:szCs w:val="28"/>
        </w:rPr>
        <w:t>восприимчивость к разным видам искусства, изучаемым и используемым</w:t>
      </w:r>
      <w:r>
        <w:rPr>
          <w:b/>
          <w:szCs w:val="28"/>
        </w:rPr>
        <w:t xml:space="preserve"> </w:t>
      </w:r>
      <w:proofErr w:type="gramStart"/>
      <w:r w:rsidR="002C481C" w:rsidRPr="002C481C">
        <w:rPr>
          <w:szCs w:val="28"/>
        </w:rPr>
        <w:t>входе</w:t>
      </w:r>
      <w:proofErr w:type="gramEnd"/>
      <w:r w:rsidR="002C481C" w:rsidRPr="002C481C">
        <w:rPr>
          <w:szCs w:val="28"/>
        </w:rPr>
        <w:t xml:space="preserve"> научно-исследовательской деятельности, к традициям и творчеству своего и других народов</w:t>
      </w:r>
      <w:r w:rsidR="002C481C">
        <w:rPr>
          <w:b/>
          <w:szCs w:val="28"/>
        </w:rPr>
        <w:t>;</w:t>
      </w:r>
    </w:p>
    <w:p w:rsidR="002C6B19" w:rsidRDefault="002C6B19" w:rsidP="00F16D08">
      <w:pPr>
        <w:jc w:val="both"/>
        <w:rPr>
          <w:b/>
          <w:szCs w:val="28"/>
        </w:rPr>
      </w:pPr>
      <w:r>
        <w:rPr>
          <w:b/>
          <w:szCs w:val="28"/>
        </w:rPr>
        <w:t>В сфере физического воспи</w:t>
      </w:r>
      <w:r w:rsidR="002C481C">
        <w:rPr>
          <w:b/>
          <w:szCs w:val="28"/>
        </w:rPr>
        <w:t>тания</w:t>
      </w:r>
      <w:r>
        <w:rPr>
          <w:b/>
          <w:szCs w:val="28"/>
        </w:rPr>
        <w:t>,</w:t>
      </w:r>
      <w:r w:rsidRPr="002C6B19">
        <w:rPr>
          <w:b/>
          <w:szCs w:val="28"/>
        </w:rPr>
        <w:t xml:space="preserve"> </w:t>
      </w:r>
      <w:r>
        <w:rPr>
          <w:b/>
          <w:szCs w:val="28"/>
        </w:rPr>
        <w:t>формирования</w:t>
      </w:r>
      <w:r w:rsidRPr="0016099C">
        <w:rPr>
          <w:b/>
          <w:szCs w:val="28"/>
        </w:rPr>
        <w:t xml:space="preserve"> культуры здоровья</w:t>
      </w:r>
      <w:r>
        <w:rPr>
          <w:b/>
          <w:szCs w:val="28"/>
        </w:rPr>
        <w:t xml:space="preserve"> и эмоционального благополучия: </w:t>
      </w:r>
    </w:p>
    <w:p w:rsidR="002C481C" w:rsidRDefault="002C6B19" w:rsidP="00F16D08">
      <w:pPr>
        <w:jc w:val="both"/>
        <w:rPr>
          <w:szCs w:val="28"/>
        </w:rPr>
      </w:pPr>
      <w:r>
        <w:rPr>
          <w:b/>
          <w:szCs w:val="28"/>
        </w:rPr>
        <w:t xml:space="preserve">- </w:t>
      </w:r>
      <w:r w:rsidRPr="002C6B19">
        <w:rPr>
          <w:szCs w:val="28"/>
        </w:rPr>
        <w:t>осознание ценности жизни как главного пре</w:t>
      </w:r>
      <w:r>
        <w:rPr>
          <w:szCs w:val="28"/>
        </w:rPr>
        <w:t>дмета гуманитарных исследований и важнейшего ориентира для проектных работ;</w:t>
      </w:r>
    </w:p>
    <w:p w:rsidR="002C6B19" w:rsidRPr="002C6B19" w:rsidRDefault="002C6B19" w:rsidP="00F16D08">
      <w:pPr>
        <w:jc w:val="both"/>
        <w:rPr>
          <w:szCs w:val="28"/>
        </w:rPr>
      </w:pPr>
      <w:r>
        <w:rPr>
          <w:szCs w:val="28"/>
        </w:rPr>
        <w:t>-способность адаптироваться к стрессовым ситуациям, связанным с реализуемым школьником проектом или публичной защитой собственного проекта.</w:t>
      </w:r>
    </w:p>
    <w:p w:rsidR="00F16D08" w:rsidRPr="00F16D08" w:rsidRDefault="002C481C" w:rsidP="00F16D08">
      <w:pPr>
        <w:jc w:val="both"/>
        <w:rPr>
          <w:szCs w:val="28"/>
        </w:rPr>
      </w:pPr>
      <w:r>
        <w:rPr>
          <w:szCs w:val="28"/>
        </w:rPr>
        <w:t xml:space="preserve"> </w:t>
      </w:r>
      <w:r w:rsidR="005F2E42">
        <w:rPr>
          <w:szCs w:val="28"/>
        </w:rPr>
        <w:t>.</w:t>
      </w:r>
      <w:r w:rsidR="00F16D08">
        <w:rPr>
          <w:szCs w:val="28"/>
        </w:rPr>
        <w:t xml:space="preserve"> </w:t>
      </w:r>
    </w:p>
    <w:p w:rsidR="00500FA6" w:rsidRDefault="005F2E42" w:rsidP="005F2E42">
      <w:pPr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2C6B19">
        <w:rPr>
          <w:b/>
          <w:szCs w:val="28"/>
        </w:rPr>
        <w:t>В сфере трудового воспитания</w:t>
      </w:r>
      <w:r>
        <w:rPr>
          <w:b/>
          <w:szCs w:val="28"/>
        </w:rPr>
        <w:t>:</w:t>
      </w:r>
    </w:p>
    <w:p w:rsidR="002C6B19" w:rsidRDefault="002C6B19" w:rsidP="005F2E42">
      <w:pPr>
        <w:jc w:val="both"/>
        <w:rPr>
          <w:b/>
          <w:szCs w:val="28"/>
        </w:rPr>
      </w:pPr>
      <w:r>
        <w:rPr>
          <w:b/>
          <w:szCs w:val="28"/>
        </w:rPr>
        <w:t xml:space="preserve">- </w:t>
      </w:r>
      <w:r w:rsidRPr="002C6B19">
        <w:rPr>
          <w:szCs w:val="28"/>
        </w:rPr>
        <w:t>интерес к практическому изучению</w:t>
      </w:r>
      <w:r>
        <w:rPr>
          <w:szCs w:val="28"/>
        </w:rPr>
        <w:t xml:space="preserve"> профессий и труда различного рода, в том числе на основе </w:t>
      </w:r>
      <w:r w:rsidR="000D3BA0">
        <w:rPr>
          <w:szCs w:val="28"/>
        </w:rPr>
        <w:t>применения зна</w:t>
      </w:r>
      <w:r>
        <w:rPr>
          <w:szCs w:val="28"/>
        </w:rPr>
        <w:t>ния</w:t>
      </w:r>
      <w:r w:rsidR="000D3BA0">
        <w:rPr>
          <w:szCs w:val="28"/>
        </w:rPr>
        <w:t>, полученного в ходе исследования.</w:t>
      </w:r>
    </w:p>
    <w:p w:rsidR="000D3BA0" w:rsidRDefault="005F2E42" w:rsidP="000D3BA0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0D3BA0">
        <w:rPr>
          <w:b/>
          <w:szCs w:val="28"/>
        </w:rPr>
        <w:t>В сфере экологического  воспитания:</w:t>
      </w:r>
    </w:p>
    <w:p w:rsidR="000D3BA0" w:rsidRDefault="000D3BA0" w:rsidP="000D3BA0">
      <w:pPr>
        <w:jc w:val="both"/>
        <w:rPr>
          <w:szCs w:val="28"/>
        </w:rPr>
      </w:pPr>
      <w:r>
        <w:rPr>
          <w:b/>
          <w:szCs w:val="28"/>
        </w:rPr>
        <w:t>-</w:t>
      </w:r>
      <w:r w:rsidRPr="000D3BA0">
        <w:rPr>
          <w:szCs w:val="28"/>
        </w:rPr>
        <w:t>ориентация на применение знаний</w:t>
      </w:r>
      <w:r>
        <w:rPr>
          <w:szCs w:val="28"/>
        </w:rPr>
        <w:t xml:space="preserve"> из гуманитарных наук для решения задач в области окружающей среды;</w:t>
      </w:r>
    </w:p>
    <w:p w:rsidR="000D3BA0" w:rsidRPr="000D3BA0" w:rsidRDefault="000D3BA0" w:rsidP="000D3BA0">
      <w:pPr>
        <w:jc w:val="both"/>
        <w:rPr>
          <w:szCs w:val="28"/>
        </w:rPr>
      </w:pPr>
      <w:r>
        <w:rPr>
          <w:szCs w:val="28"/>
        </w:rPr>
        <w:t>- планирование поступков и оценки их возможных последствий для окружающей среды.</w:t>
      </w:r>
    </w:p>
    <w:p w:rsidR="000D3BA0" w:rsidRDefault="000D3BA0" w:rsidP="005F2E42">
      <w:pPr>
        <w:jc w:val="both"/>
        <w:rPr>
          <w:b/>
          <w:szCs w:val="28"/>
        </w:rPr>
      </w:pPr>
    </w:p>
    <w:p w:rsidR="00835324" w:rsidRDefault="000D3BA0" w:rsidP="008F23B3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0D3BA0">
        <w:rPr>
          <w:b/>
          <w:szCs w:val="28"/>
        </w:rPr>
        <w:t>В сфере понимания ценности</w:t>
      </w:r>
      <w:r>
        <w:rPr>
          <w:b/>
          <w:szCs w:val="28"/>
        </w:rPr>
        <w:t xml:space="preserve"> научного познания:</w:t>
      </w:r>
    </w:p>
    <w:p w:rsidR="000D3BA0" w:rsidRDefault="000D3BA0" w:rsidP="008F23B3">
      <w:pPr>
        <w:ind w:firstLine="720"/>
        <w:jc w:val="both"/>
        <w:rPr>
          <w:szCs w:val="28"/>
        </w:rPr>
      </w:pPr>
      <w:r w:rsidRPr="000D3BA0">
        <w:rPr>
          <w:szCs w:val="28"/>
        </w:rPr>
        <w:t xml:space="preserve">Ориентация </w:t>
      </w:r>
      <w:r>
        <w:rPr>
          <w:szCs w:val="28"/>
        </w:rPr>
        <w:t>в проектно-исследовательской деятельности на современную систему научных представлений об основных закономерностях</w:t>
      </w:r>
      <w:r w:rsidR="00B073E0">
        <w:rPr>
          <w:szCs w:val="28"/>
        </w:rPr>
        <w:t xml:space="preserve"> развития человека, природы и общества, взаимосвязях человека с природой и социальной средой;</w:t>
      </w:r>
    </w:p>
    <w:p w:rsidR="00B073E0" w:rsidRDefault="00B073E0" w:rsidP="008F23B3">
      <w:pPr>
        <w:ind w:firstLine="720"/>
        <w:jc w:val="both"/>
        <w:rPr>
          <w:szCs w:val="28"/>
        </w:rPr>
      </w:pPr>
      <w:r>
        <w:rPr>
          <w:szCs w:val="28"/>
        </w:rPr>
        <w:t>- овладение языковой и читательской культурой как средством научного и практического познания мира;</w:t>
      </w:r>
    </w:p>
    <w:p w:rsidR="00B073E0" w:rsidRPr="000D3BA0" w:rsidRDefault="00B073E0" w:rsidP="008F23B3">
      <w:pPr>
        <w:ind w:firstLine="720"/>
        <w:jc w:val="both"/>
        <w:rPr>
          <w:sz w:val="28"/>
          <w:szCs w:val="28"/>
        </w:rPr>
      </w:pPr>
      <w:r>
        <w:rPr>
          <w:szCs w:val="28"/>
        </w:rPr>
        <w:t>-овладение основными навыками научно- исследовательской деятельности.</w:t>
      </w:r>
    </w:p>
    <w:p w:rsidR="00B073E0" w:rsidRDefault="00B073E0" w:rsidP="008F23B3">
      <w:pPr>
        <w:ind w:firstLine="720"/>
        <w:jc w:val="both"/>
        <w:rPr>
          <w:b/>
        </w:rPr>
      </w:pPr>
      <w:r w:rsidRPr="00B073E0">
        <w:rPr>
          <w:b/>
        </w:rPr>
        <w:t xml:space="preserve">В сфере адаптации </w:t>
      </w:r>
      <w:r>
        <w:rPr>
          <w:b/>
        </w:rPr>
        <w:t>к изменяющимся условиям социальной и природной среды:</w:t>
      </w:r>
    </w:p>
    <w:p w:rsidR="00B073E0" w:rsidRPr="00B073E0" w:rsidRDefault="00B073E0" w:rsidP="008F23B3">
      <w:pPr>
        <w:ind w:firstLine="720"/>
        <w:jc w:val="both"/>
        <w:rPr>
          <w:b/>
        </w:rPr>
      </w:pPr>
      <w:r>
        <w:rPr>
          <w:b/>
        </w:rPr>
        <w:t xml:space="preserve">- </w:t>
      </w:r>
      <w:r w:rsidRPr="00B073E0">
        <w:t>повышать уровень компетенции</w:t>
      </w:r>
      <w:r>
        <w:t xml:space="preserve"> через практическую проектную  и и</w:t>
      </w:r>
      <w:r w:rsidR="00C66DC5">
        <w:t>сследовательскую деятельность (</w:t>
      </w:r>
      <w:r>
        <w:t xml:space="preserve">в том числе </w:t>
      </w:r>
      <w:r w:rsidR="008E5AC0">
        <w:t xml:space="preserve">умение </w:t>
      </w:r>
      <w:r>
        <w:t>учиться у других людей</w:t>
      </w:r>
      <w:r w:rsidR="008E5AC0">
        <w:t>, получать в совместной деятельности новые знания, навыки и компетенции из опыта других).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proofErr w:type="spellStart"/>
      <w:r w:rsidRPr="0016099C">
        <w:rPr>
          <w:b/>
          <w:sz w:val="28"/>
          <w:szCs w:val="28"/>
        </w:rPr>
        <w:lastRenderedPageBreak/>
        <w:t>Метапредметные</w:t>
      </w:r>
      <w:proofErr w:type="spellEnd"/>
      <w:r w:rsidRPr="0016099C">
        <w:rPr>
          <w:b/>
          <w:sz w:val="28"/>
          <w:szCs w:val="28"/>
        </w:rPr>
        <w:t xml:space="preserve"> результаты</w:t>
      </w:r>
      <w:r w:rsidRPr="0016099C">
        <w:rPr>
          <w:sz w:val="28"/>
          <w:szCs w:val="28"/>
        </w:rPr>
        <w:t xml:space="preserve"> </w:t>
      </w:r>
      <w:r w:rsidRPr="00C93501">
        <w:rPr>
          <w:szCs w:val="28"/>
        </w:rPr>
        <w:t>освое</w:t>
      </w:r>
      <w:r w:rsidR="00C53EB0">
        <w:rPr>
          <w:szCs w:val="28"/>
        </w:rPr>
        <w:t xml:space="preserve">ния программы </w:t>
      </w:r>
      <w:r w:rsidRPr="00C93501">
        <w:rPr>
          <w:szCs w:val="28"/>
        </w:rPr>
        <w:t xml:space="preserve">отражают: 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 xml:space="preserve">МР.1)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>МР.2)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>МР.3)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 xml:space="preserve">МР.4)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 xml:space="preserve">МР.5)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>МР.6) умение определять назначение и функции различных социальных институтов;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>МР.7)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 xml:space="preserve">МР.8)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  <w:r w:rsidRPr="00C93501">
        <w:rPr>
          <w:szCs w:val="28"/>
        </w:rPr>
        <w:t xml:space="preserve">МР.9)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F23B3" w:rsidRPr="00C93501" w:rsidRDefault="008F23B3" w:rsidP="008F23B3">
      <w:pPr>
        <w:ind w:firstLine="720"/>
        <w:jc w:val="both"/>
        <w:rPr>
          <w:szCs w:val="28"/>
        </w:rPr>
      </w:pPr>
    </w:p>
    <w:p w:rsidR="008F23B3" w:rsidRDefault="008F23B3" w:rsidP="008F23B3">
      <w:pPr>
        <w:ind w:firstLine="720"/>
        <w:jc w:val="both"/>
        <w:rPr>
          <w:szCs w:val="28"/>
        </w:rPr>
      </w:pPr>
      <w:r w:rsidRPr="00C93501">
        <w:rPr>
          <w:b/>
          <w:szCs w:val="28"/>
        </w:rPr>
        <w:t>Предметные результаты</w:t>
      </w:r>
      <w:r w:rsidRPr="00C93501">
        <w:rPr>
          <w:szCs w:val="28"/>
        </w:rPr>
        <w:t xml:space="preserve">: </w:t>
      </w:r>
    </w:p>
    <w:p w:rsidR="00546343" w:rsidRPr="00546343" w:rsidRDefault="00546343" w:rsidP="00546343">
      <w:pPr>
        <w:pStyle w:val="a"/>
        <w:numPr>
          <w:ilvl w:val="0"/>
          <w:numId w:val="0"/>
        </w:numPr>
        <w:spacing w:line="24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546343">
        <w:rPr>
          <w:sz w:val="24"/>
          <w:szCs w:val="24"/>
        </w:rPr>
        <w:t>ПР</w:t>
      </w:r>
      <w:proofErr w:type="gramEnd"/>
      <w:r w:rsidRPr="00546343">
        <w:rPr>
          <w:sz w:val="24"/>
          <w:szCs w:val="24"/>
        </w:rPr>
        <w:t>).1)умение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8F23B3" w:rsidRPr="00546343" w:rsidRDefault="00546343" w:rsidP="00546343">
      <w:pPr>
        <w:contextualSpacing/>
        <w:jc w:val="both"/>
      </w:pPr>
      <w:r>
        <w:t xml:space="preserve">           ПР.2</w:t>
      </w:r>
      <w:r w:rsidR="008F23B3" w:rsidRPr="00546343">
        <w:t xml:space="preserve">) </w:t>
      </w:r>
      <w:proofErr w:type="spellStart"/>
      <w:r w:rsidR="008F23B3" w:rsidRPr="00546343">
        <w:t>сформированность</w:t>
      </w:r>
      <w:proofErr w:type="spellEnd"/>
      <w:r w:rsidR="008F23B3" w:rsidRPr="00546343">
        <w:t xml:space="preserve"> навыков коммуникативной, учебно-исследовательской деятельности, критического мышления;</w:t>
      </w:r>
    </w:p>
    <w:p w:rsidR="008F23B3" w:rsidRPr="00546343" w:rsidRDefault="00546343" w:rsidP="00546343">
      <w:pPr>
        <w:ind w:firstLine="709"/>
        <w:contextualSpacing/>
        <w:jc w:val="both"/>
      </w:pPr>
      <w:r>
        <w:t>ПР.3</w:t>
      </w:r>
      <w:r w:rsidR="008F23B3" w:rsidRPr="00546343">
        <w:t>) способность к инновационной, аналитической, творческой, интеллектуальной деятельности;</w:t>
      </w:r>
    </w:p>
    <w:p w:rsidR="008F23B3" w:rsidRPr="00546343" w:rsidRDefault="00546343" w:rsidP="00546343">
      <w:pPr>
        <w:ind w:firstLine="709"/>
        <w:contextualSpacing/>
        <w:jc w:val="both"/>
      </w:pPr>
      <w:r>
        <w:t>ПР.4</w:t>
      </w:r>
      <w:r w:rsidR="008F23B3" w:rsidRPr="00546343">
        <w:t xml:space="preserve">) </w:t>
      </w:r>
      <w:proofErr w:type="spellStart"/>
      <w:r w:rsidR="008F23B3" w:rsidRPr="00546343">
        <w:t>сформированность</w:t>
      </w:r>
      <w:proofErr w:type="spellEnd"/>
      <w:r w:rsidR="008F23B3" w:rsidRPr="00546343"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8F23B3" w:rsidRPr="00546343" w:rsidRDefault="00546343" w:rsidP="00546343">
      <w:pPr>
        <w:ind w:firstLine="709"/>
        <w:contextualSpacing/>
        <w:jc w:val="both"/>
        <w:rPr>
          <w:bCs/>
        </w:rPr>
      </w:pPr>
      <w:r>
        <w:t>ПР.5</w:t>
      </w:r>
      <w:r w:rsidR="008F23B3" w:rsidRPr="00546343">
        <w:t>)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8F23B3" w:rsidRPr="00546343" w:rsidRDefault="00546343" w:rsidP="00546343">
      <w:pPr>
        <w:ind w:firstLine="709"/>
        <w:contextualSpacing/>
        <w:jc w:val="both"/>
      </w:pPr>
      <w:r>
        <w:t>ПР.6</w:t>
      </w:r>
      <w:r w:rsidR="008F23B3" w:rsidRPr="00546343">
        <w:t>) владение умением излагать результаты проектной работы на семинарах, конференциях и т.п.;</w:t>
      </w:r>
    </w:p>
    <w:p w:rsidR="008F23B3" w:rsidRPr="00546343" w:rsidRDefault="00546343" w:rsidP="00546343">
      <w:pPr>
        <w:ind w:firstLine="709"/>
        <w:contextualSpacing/>
        <w:jc w:val="both"/>
      </w:pPr>
      <w:r>
        <w:t>ПР.7</w:t>
      </w:r>
      <w:r w:rsidR="008F23B3" w:rsidRPr="00546343">
        <w:t xml:space="preserve">) </w:t>
      </w:r>
      <w:proofErr w:type="spellStart"/>
      <w:r w:rsidR="008F23B3" w:rsidRPr="00546343">
        <w:t>сформированность</w:t>
      </w:r>
      <w:proofErr w:type="spellEnd"/>
      <w:r w:rsidR="008F23B3" w:rsidRPr="00546343">
        <w:t xml:space="preserve"> понятий проект, проектирование;</w:t>
      </w:r>
    </w:p>
    <w:p w:rsidR="008F23B3" w:rsidRPr="00546343" w:rsidRDefault="00546343" w:rsidP="00546343">
      <w:pPr>
        <w:ind w:firstLine="709"/>
        <w:contextualSpacing/>
        <w:jc w:val="both"/>
      </w:pPr>
      <w:r>
        <w:t>ПР.8</w:t>
      </w:r>
      <w:r w:rsidR="008F23B3" w:rsidRPr="00546343">
        <w:t xml:space="preserve">) владение знанием этапов проектной деятельности; </w:t>
      </w:r>
    </w:p>
    <w:p w:rsidR="008F23B3" w:rsidRPr="00546343" w:rsidRDefault="00546343" w:rsidP="00546343">
      <w:pPr>
        <w:ind w:firstLine="709"/>
        <w:contextualSpacing/>
        <w:jc w:val="both"/>
      </w:pPr>
      <w:r>
        <w:t>ПР.9</w:t>
      </w:r>
      <w:r w:rsidR="008F23B3" w:rsidRPr="00546343">
        <w:t>) владение  методами поиска  и анализа научной информации.</w:t>
      </w:r>
    </w:p>
    <w:p w:rsidR="008F23B3" w:rsidRPr="00C93501" w:rsidRDefault="008F23B3" w:rsidP="008F23B3">
      <w:pPr>
        <w:ind w:firstLine="720"/>
        <w:jc w:val="both"/>
        <w:rPr>
          <w:b/>
          <w:szCs w:val="28"/>
          <w:highlight w:val="yellow"/>
        </w:rPr>
      </w:pPr>
    </w:p>
    <w:p w:rsidR="00204F4C" w:rsidRPr="00546343" w:rsidRDefault="00204F4C" w:rsidP="00546343">
      <w:pPr>
        <w:ind w:firstLine="709"/>
        <w:contextualSpacing/>
        <w:jc w:val="both"/>
        <w:rPr>
          <w:b/>
        </w:rPr>
      </w:pPr>
      <w:r w:rsidRPr="00546343">
        <w:t xml:space="preserve">В результате выполнения </w:t>
      </w:r>
      <w:proofErr w:type="gramStart"/>
      <w:r w:rsidRPr="00546343">
        <w:t>индивидуального проекта</w:t>
      </w:r>
      <w:proofErr w:type="gramEnd"/>
      <w:r w:rsidRPr="00546343">
        <w:t xml:space="preserve"> </w:t>
      </w:r>
      <w:r w:rsidRPr="00546343">
        <w:rPr>
          <w:b/>
        </w:rPr>
        <w:t>выпускник научится:</w:t>
      </w:r>
    </w:p>
    <w:p w:rsidR="00204F4C" w:rsidRPr="00546343" w:rsidRDefault="00204F4C" w:rsidP="00546343">
      <w:pPr>
        <w:pStyle w:val="a7"/>
        <w:numPr>
          <w:ilvl w:val="0"/>
          <w:numId w:val="2"/>
        </w:numPr>
        <w:jc w:val="both"/>
      </w:pPr>
      <w:r w:rsidRPr="00546343">
        <w:t>планировать и выполнять учебный проект, учебное исследование, используя оборудование, модели, методы и приемы адекватные проблеме;</w:t>
      </w:r>
    </w:p>
    <w:p w:rsidR="00204F4C" w:rsidRPr="00546343" w:rsidRDefault="00204F4C" w:rsidP="00546343">
      <w:pPr>
        <w:pStyle w:val="a7"/>
        <w:numPr>
          <w:ilvl w:val="0"/>
          <w:numId w:val="2"/>
        </w:numPr>
        <w:jc w:val="both"/>
      </w:pPr>
      <w:r w:rsidRPr="00546343">
        <w:t>выбирать и использовать методы;</w:t>
      </w:r>
    </w:p>
    <w:p w:rsidR="00204F4C" w:rsidRPr="00546343" w:rsidRDefault="00204F4C" w:rsidP="00546343">
      <w:pPr>
        <w:pStyle w:val="a7"/>
        <w:numPr>
          <w:ilvl w:val="0"/>
          <w:numId w:val="2"/>
        </w:numPr>
        <w:jc w:val="both"/>
      </w:pPr>
      <w:r w:rsidRPr="00546343">
        <w:t>распознавать проблемы и ставить вопросы, формулировать вытекающие из исследования выводы;</w:t>
      </w:r>
    </w:p>
    <w:p w:rsidR="00204F4C" w:rsidRPr="00546343" w:rsidRDefault="00204F4C" w:rsidP="00546343">
      <w:pPr>
        <w:pStyle w:val="a7"/>
        <w:numPr>
          <w:ilvl w:val="0"/>
          <w:numId w:val="2"/>
        </w:numPr>
        <w:jc w:val="both"/>
      </w:pPr>
      <w:r w:rsidRPr="00546343">
        <w:lastRenderedPageBreak/>
        <w:t>использовать:</w:t>
      </w:r>
      <w:r w:rsidR="00546343">
        <w:t xml:space="preserve"> </w:t>
      </w:r>
      <w:r w:rsidRPr="00546343">
        <w:t>математические методы и приемы,</w:t>
      </w:r>
      <w:r w:rsidR="00546343">
        <w:t xml:space="preserve"> </w:t>
      </w:r>
      <w:r w:rsidRPr="00546343">
        <w:t>естественнонаучные методы и приемы (наблюдение, постановка проблем, моделирование, выдвижение гипотезы и т.д.)</w:t>
      </w:r>
      <w:proofErr w:type="gramStart"/>
      <w:r w:rsidRPr="00546343">
        <w:t>,м</w:t>
      </w:r>
      <w:proofErr w:type="gramEnd"/>
      <w:r w:rsidRPr="00546343">
        <w:t>етоды и приемы характерные для социальных и исторических наук (описание, наблюдение, опросы, постановка проблемы, объяснение, использование статистических данных, интерпретация фактов);</w:t>
      </w:r>
    </w:p>
    <w:p w:rsidR="00204F4C" w:rsidRPr="00546343" w:rsidRDefault="00204F4C" w:rsidP="00546343">
      <w:pPr>
        <w:pStyle w:val="a7"/>
        <w:numPr>
          <w:ilvl w:val="0"/>
          <w:numId w:val="2"/>
        </w:numPr>
        <w:jc w:val="both"/>
      </w:pPr>
      <w:r w:rsidRPr="00546343">
        <w:t>ясно, логично и точно излагать свою точку зрения;</w:t>
      </w:r>
    </w:p>
    <w:p w:rsidR="00204F4C" w:rsidRPr="00546343" w:rsidRDefault="00204F4C" w:rsidP="00546343">
      <w:pPr>
        <w:pStyle w:val="a7"/>
        <w:numPr>
          <w:ilvl w:val="0"/>
          <w:numId w:val="2"/>
        </w:numPr>
        <w:jc w:val="both"/>
      </w:pPr>
      <w:r w:rsidRPr="00546343">
        <w:t>отличать факты от суждений, мнений и оценок;</w:t>
      </w:r>
    </w:p>
    <w:p w:rsidR="00204F4C" w:rsidRPr="00546343" w:rsidRDefault="00204F4C" w:rsidP="00546343">
      <w:pPr>
        <w:pStyle w:val="a7"/>
        <w:numPr>
          <w:ilvl w:val="0"/>
          <w:numId w:val="2"/>
        </w:numPr>
        <w:jc w:val="both"/>
      </w:pPr>
      <w:r w:rsidRPr="00546343">
        <w:t>видеть и комментировать связь научного знания и ценностных установок.</w:t>
      </w:r>
    </w:p>
    <w:p w:rsidR="00546343" w:rsidRDefault="00546343" w:rsidP="00546343">
      <w:pPr>
        <w:ind w:firstLine="709"/>
        <w:contextualSpacing/>
        <w:jc w:val="both"/>
        <w:rPr>
          <w:b/>
        </w:rPr>
      </w:pPr>
    </w:p>
    <w:p w:rsidR="00204F4C" w:rsidRPr="00546343" w:rsidRDefault="00C879F6" w:rsidP="00C879F6">
      <w:pPr>
        <w:contextualSpacing/>
        <w:jc w:val="both"/>
        <w:rPr>
          <w:b/>
        </w:rPr>
      </w:pPr>
      <w:r>
        <w:rPr>
          <w:b/>
        </w:rPr>
        <w:t xml:space="preserve">                 </w:t>
      </w:r>
      <w:r w:rsidR="00204F4C" w:rsidRPr="00546343">
        <w:rPr>
          <w:b/>
        </w:rPr>
        <w:t>Выпускник получит возможность научиться:</w:t>
      </w:r>
    </w:p>
    <w:p w:rsidR="00204F4C" w:rsidRPr="00546343" w:rsidRDefault="00204F4C" w:rsidP="00546343">
      <w:pPr>
        <w:pStyle w:val="a7"/>
        <w:numPr>
          <w:ilvl w:val="0"/>
          <w:numId w:val="3"/>
        </w:numPr>
        <w:jc w:val="both"/>
      </w:pPr>
      <w:r w:rsidRPr="00546343">
        <w:t>самостоятельно задумывать, планировать и выполнять учебный и социальный проект, учебное исследование;</w:t>
      </w:r>
    </w:p>
    <w:p w:rsidR="00204F4C" w:rsidRPr="00546343" w:rsidRDefault="00204F4C" w:rsidP="00546343">
      <w:pPr>
        <w:pStyle w:val="a7"/>
        <w:numPr>
          <w:ilvl w:val="0"/>
          <w:numId w:val="3"/>
        </w:numPr>
        <w:jc w:val="both"/>
      </w:pPr>
      <w:r w:rsidRPr="00546343">
        <w:t>использовать догадку, озарение, интуицию;</w:t>
      </w:r>
    </w:p>
    <w:p w:rsidR="00204F4C" w:rsidRPr="00546343" w:rsidRDefault="00204F4C" w:rsidP="00546343">
      <w:pPr>
        <w:pStyle w:val="a7"/>
        <w:numPr>
          <w:ilvl w:val="0"/>
          <w:numId w:val="3"/>
        </w:numPr>
        <w:jc w:val="both"/>
      </w:pPr>
      <w:r w:rsidRPr="00546343">
        <w:t>использовать такие математические методы и приемы как перебор логических взаимосвязей, математическое моделирование;</w:t>
      </w:r>
    </w:p>
    <w:p w:rsidR="00204F4C" w:rsidRPr="00546343" w:rsidRDefault="00204F4C" w:rsidP="00546343">
      <w:pPr>
        <w:pStyle w:val="a7"/>
        <w:numPr>
          <w:ilvl w:val="0"/>
          <w:numId w:val="3"/>
        </w:numPr>
        <w:jc w:val="both"/>
      </w:pPr>
      <w:r w:rsidRPr="00546343">
        <w:t>использовать естественнонаучные методы и приемы  как абстракция от привходящих фактов, проверка на совместимость с другими фактами;</w:t>
      </w:r>
    </w:p>
    <w:p w:rsidR="00204F4C" w:rsidRPr="00546343" w:rsidRDefault="00204F4C" w:rsidP="00546343">
      <w:pPr>
        <w:pStyle w:val="a7"/>
        <w:numPr>
          <w:ilvl w:val="0"/>
          <w:numId w:val="3"/>
        </w:numPr>
        <w:jc w:val="both"/>
      </w:pPr>
      <w:r w:rsidRPr="00546343">
        <w:t>использовать методы и приемы, характерные для социальных и исторических наук (моделирование, анкетирование, поиск исторических образцов);</w:t>
      </w:r>
    </w:p>
    <w:p w:rsidR="00204F4C" w:rsidRPr="00546343" w:rsidRDefault="00204F4C" w:rsidP="00546343">
      <w:pPr>
        <w:pStyle w:val="a7"/>
        <w:numPr>
          <w:ilvl w:val="0"/>
          <w:numId w:val="3"/>
        </w:numPr>
        <w:jc w:val="both"/>
      </w:pPr>
      <w:r w:rsidRPr="00546343">
        <w:t>использовать приемы художественного познания мира: целостное отображение мира, образность, органическое единство общего, особенного (типичного) и единичного, оригинальность;</w:t>
      </w:r>
    </w:p>
    <w:p w:rsidR="00204F4C" w:rsidRPr="00546343" w:rsidRDefault="00204F4C" w:rsidP="00546343">
      <w:pPr>
        <w:pStyle w:val="a7"/>
        <w:numPr>
          <w:ilvl w:val="0"/>
          <w:numId w:val="3"/>
        </w:numPr>
        <w:jc w:val="both"/>
      </w:pPr>
      <w:r w:rsidRPr="00546343">
        <w:t>целенаправленно и осознано развивать свои коммуникативные способности;</w:t>
      </w:r>
    </w:p>
    <w:p w:rsidR="00204F4C" w:rsidRPr="00546343" w:rsidRDefault="00204F4C" w:rsidP="00546343">
      <w:pPr>
        <w:pStyle w:val="a7"/>
        <w:numPr>
          <w:ilvl w:val="0"/>
          <w:numId w:val="3"/>
        </w:numPr>
        <w:jc w:val="both"/>
      </w:pPr>
      <w:r w:rsidRPr="00546343">
        <w:t>осознавать свою ответственность за достоверность полученных знаний, за качество выполненного проекта.</w:t>
      </w:r>
    </w:p>
    <w:p w:rsidR="008F23B3" w:rsidRPr="00546343" w:rsidRDefault="008F23B3" w:rsidP="00546343">
      <w:pPr>
        <w:ind w:left="720"/>
        <w:contextualSpacing/>
        <w:rPr>
          <w:rFonts w:eastAsia="Times New Roman"/>
          <w:b/>
        </w:rPr>
      </w:pPr>
    </w:p>
    <w:p w:rsidR="008F23B3" w:rsidRPr="00D51588" w:rsidRDefault="008F23B3" w:rsidP="00D51588">
      <w:pPr>
        <w:jc w:val="center"/>
        <w:rPr>
          <w:rFonts w:eastAsia="Times New Roman"/>
          <w:b/>
          <w:szCs w:val="28"/>
        </w:rPr>
      </w:pPr>
      <w:r w:rsidRPr="00C93501">
        <w:rPr>
          <w:rFonts w:eastAsia="Times New Roman"/>
          <w:b/>
          <w:szCs w:val="28"/>
        </w:rPr>
        <w:t xml:space="preserve">СОДЕРЖАНИЕ </w:t>
      </w:r>
      <w:r w:rsidR="00D51588">
        <w:rPr>
          <w:rFonts w:eastAsia="Times New Roman"/>
          <w:b/>
          <w:szCs w:val="28"/>
        </w:rPr>
        <w:t>КУРСА</w:t>
      </w:r>
    </w:p>
    <w:tbl>
      <w:tblPr>
        <w:tblStyle w:val="TableGrid"/>
        <w:tblW w:w="10082" w:type="dxa"/>
        <w:tblInd w:w="140" w:type="dxa"/>
        <w:tblCellMar>
          <w:top w:w="18" w:type="dxa"/>
          <w:left w:w="16" w:type="dxa"/>
        </w:tblCellMar>
        <w:tblLook w:val="04A0" w:firstRow="1" w:lastRow="0" w:firstColumn="1" w:lastColumn="0" w:noHBand="0" w:noVBand="1"/>
      </w:tblPr>
      <w:tblGrid>
        <w:gridCol w:w="2910"/>
        <w:gridCol w:w="7172"/>
      </w:tblGrid>
      <w:tr w:rsidR="001921D8" w:rsidRPr="00CE15E7" w:rsidTr="005E1142">
        <w:trPr>
          <w:trHeight w:val="810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left="14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t xml:space="preserve">Раздел 1. </w:t>
            </w:r>
          </w:p>
          <w:p w:rsidR="001921D8" w:rsidRPr="00CE15E7" w:rsidRDefault="001921D8" w:rsidP="00441E94">
            <w:pPr>
              <w:spacing w:line="259" w:lineRule="auto"/>
              <w:ind w:left="14"/>
              <w:rPr>
                <w:rFonts w:cs="Times New Roman"/>
              </w:rPr>
            </w:pPr>
            <w:r w:rsidRPr="00CE15E7">
              <w:rPr>
                <w:rFonts w:cs="Times New Roman"/>
              </w:rPr>
              <w:t>Основные понятия  проектной и исследовательской деятельности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3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 xml:space="preserve">Введение. Особенности проектной и исследовательской деятельности. Основные требования к исследованию. Виды </w:t>
            </w:r>
            <w:proofErr w:type="gramStart"/>
            <w:r w:rsidRPr="00CE15E7">
              <w:rPr>
                <w:rFonts w:cs="Times New Roman"/>
              </w:rPr>
              <w:t>индивидуальных проектов</w:t>
            </w:r>
            <w:proofErr w:type="gramEnd"/>
            <w:r w:rsidRPr="00CE15E7">
              <w:rPr>
                <w:rFonts w:cs="Times New Roman"/>
              </w:rPr>
              <w:t>. Основные технологические подходы.</w:t>
            </w:r>
          </w:p>
          <w:p w:rsidR="001921D8" w:rsidRPr="00CE15E7" w:rsidRDefault="001921D8" w:rsidP="00441E94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 xml:space="preserve">Особенности </w:t>
            </w:r>
            <w:proofErr w:type="spellStart"/>
            <w:r w:rsidRPr="00CE15E7">
              <w:rPr>
                <w:rFonts w:cs="Times New Roman"/>
              </w:rPr>
              <w:t>монопроекта</w:t>
            </w:r>
            <w:proofErr w:type="spellEnd"/>
            <w:r w:rsidRPr="00CE15E7">
              <w:rPr>
                <w:rFonts w:cs="Times New Roman"/>
              </w:rPr>
              <w:t xml:space="preserve"> и </w:t>
            </w:r>
            <w:proofErr w:type="spellStart"/>
            <w:r w:rsidRPr="00CE15E7">
              <w:rPr>
                <w:rFonts w:cs="Times New Roman"/>
              </w:rPr>
              <w:t>межпредметного</w:t>
            </w:r>
            <w:proofErr w:type="spellEnd"/>
            <w:r w:rsidRPr="00CE15E7">
              <w:rPr>
                <w:rFonts w:cs="Times New Roman"/>
              </w:rPr>
              <w:t xml:space="preserve"> проекта.</w:t>
            </w:r>
          </w:p>
        </w:tc>
      </w:tr>
      <w:tr w:rsidR="001921D8" w:rsidRPr="00CE15E7" w:rsidTr="005E114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Подбор противоречивых фактов, интересной информации, продумывание проблемных ситуаций</w:t>
            </w:r>
          </w:p>
        </w:tc>
      </w:tr>
      <w:tr w:rsidR="001921D8" w:rsidRPr="00CE15E7" w:rsidTr="005E1142">
        <w:trPr>
          <w:trHeight w:val="1062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t xml:space="preserve">Раздел 2. </w:t>
            </w:r>
            <w:r w:rsidRPr="00CE15E7">
              <w:rPr>
                <w:rFonts w:cs="Times New Roman"/>
              </w:rPr>
              <w:t>Этапы работы над проектом, учебным исследованием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right="28"/>
              <w:rPr>
                <w:rFonts w:cs="Times New Roman"/>
              </w:rPr>
            </w:pPr>
            <w:r w:rsidRPr="00CE15E7">
              <w:rPr>
                <w:rFonts w:cs="Times New Roman"/>
              </w:rPr>
              <w:t xml:space="preserve">Определение темы проекта/исследования. Этапы работы над проектом/исследованием.  Методы исследования. Технология составления плана работы. Определение цели, задач проекта, методов. Выбор темы </w:t>
            </w:r>
            <w:proofErr w:type="gramStart"/>
            <w:r w:rsidRPr="00CE15E7">
              <w:rPr>
                <w:rFonts w:cs="Times New Roman"/>
              </w:rPr>
              <w:t>индивидуального проекта</w:t>
            </w:r>
            <w:proofErr w:type="gramEnd"/>
            <w:r w:rsidRPr="00CE15E7">
              <w:rPr>
                <w:rFonts w:cs="Times New Roman"/>
              </w:rPr>
              <w:t>. Определение целей, задач исследования, выдвижение гипотез, определение предмета и объекта изучения и методов.</w:t>
            </w:r>
          </w:p>
        </w:tc>
      </w:tr>
      <w:tr w:rsidR="001921D8" w:rsidRPr="00CE15E7" w:rsidTr="005E1142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D51588">
            <w:pPr>
              <w:spacing w:line="23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 xml:space="preserve">Формулирование темы, определение актуальности темы, проблемы. Формулирование цели, определение задач, выбор предмета и </w:t>
            </w:r>
            <w:proofErr w:type="spellStart"/>
            <w:r w:rsidRPr="00CE15E7">
              <w:rPr>
                <w:rFonts w:cs="Times New Roman"/>
              </w:rPr>
              <w:t>объекта</w:t>
            </w:r>
            <w:proofErr w:type="gramStart"/>
            <w:r w:rsidRPr="00CE15E7">
              <w:rPr>
                <w:rFonts w:cs="Times New Roman"/>
              </w:rPr>
              <w:t>.С</w:t>
            </w:r>
            <w:proofErr w:type="gramEnd"/>
            <w:r w:rsidRPr="00CE15E7">
              <w:rPr>
                <w:rFonts w:cs="Times New Roman"/>
              </w:rPr>
              <w:t>оставление</w:t>
            </w:r>
            <w:proofErr w:type="spellEnd"/>
            <w:r w:rsidRPr="00CE15E7">
              <w:rPr>
                <w:rFonts w:cs="Times New Roman"/>
              </w:rPr>
              <w:t xml:space="preserve"> плана работы</w:t>
            </w:r>
          </w:p>
        </w:tc>
      </w:tr>
      <w:tr w:rsidR="001921D8" w:rsidRPr="00F90C31" w:rsidTr="00F90C31">
        <w:trPr>
          <w:trHeight w:val="2893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lastRenderedPageBreak/>
              <w:t xml:space="preserve">Раздел 3. </w:t>
            </w:r>
            <w:r w:rsidRPr="00CE15E7">
              <w:rPr>
                <w:rFonts w:cs="Times New Roman"/>
              </w:rPr>
              <w:t>Алгоритм работы с литературой и с ресурсами Интернета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F90C31" w:rsidRDefault="001921D8" w:rsidP="00F90C31">
            <w:pPr>
              <w:autoSpaceDE w:val="0"/>
              <w:autoSpaceDN w:val="0"/>
              <w:adjustRightInd w:val="0"/>
              <w:ind w:firstLine="708"/>
              <w:jc w:val="both"/>
              <w:rPr>
                <w:rFonts w:cs="Times New Roman"/>
                <w:color w:val="000000"/>
              </w:rPr>
            </w:pPr>
            <w:r w:rsidRPr="00F90C31">
              <w:rPr>
                <w:rFonts w:cs="Times New Roman"/>
              </w:rPr>
      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</w:t>
            </w:r>
            <w:proofErr w:type="spellStart"/>
            <w:r w:rsidRPr="00F90C31">
              <w:rPr>
                <w:rFonts w:cs="Times New Roman"/>
              </w:rPr>
              <w:t>антиплагиат</w:t>
            </w:r>
            <w:proofErr w:type="spellEnd"/>
            <w:r w:rsidRPr="00F90C31">
              <w:rPr>
                <w:rFonts w:cs="Times New Roman"/>
              </w:rPr>
              <w:t>».</w:t>
            </w:r>
            <w:r w:rsidR="001537C7" w:rsidRPr="00F90C31">
              <w:rPr>
                <w:color w:val="000000"/>
              </w:rPr>
              <w:t xml:space="preserve"> </w:t>
            </w:r>
            <w:r w:rsidR="001537C7" w:rsidRPr="00F90C31">
              <w:rPr>
                <w:rFonts w:cs="Times New Roman"/>
                <w:color w:val="000000"/>
              </w:rPr>
              <w:t xml:space="preserve">Виды переработки чужого текста. Понятия: конспект, тезисы, реферат, аннотация, рецензия. </w:t>
            </w:r>
            <w:r w:rsidR="00F90C31" w:rsidRPr="00F90C31">
              <w:rPr>
                <w:rFonts w:cs="Times New Roman"/>
                <w:color w:val="000000"/>
              </w:rPr>
      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      </w:r>
          </w:p>
        </w:tc>
      </w:tr>
      <w:tr w:rsidR="001921D8" w:rsidRPr="00CE15E7" w:rsidTr="005E1142">
        <w:trPr>
          <w:trHeight w:val="7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588" w:rsidRDefault="001921D8" w:rsidP="00D51588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 xml:space="preserve"> </w:t>
            </w:r>
            <w:r w:rsidR="00D51588">
              <w:rPr>
                <w:rFonts w:cs="Times New Roman"/>
              </w:rPr>
              <w:t xml:space="preserve">Практические работы. </w:t>
            </w:r>
          </w:p>
          <w:p w:rsidR="001921D8" w:rsidRPr="00CE15E7" w:rsidRDefault="001921D8" w:rsidP="00D51588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Работа с каталогами и поисковыми систем</w:t>
            </w:r>
            <w:r w:rsidR="00D51588">
              <w:rPr>
                <w:rFonts w:cs="Times New Roman"/>
              </w:rPr>
              <w:t>ами</w:t>
            </w:r>
            <w:r w:rsidRPr="00CE15E7">
              <w:rPr>
                <w:rFonts w:cs="Times New Roman"/>
              </w:rPr>
              <w:t>. Работа в библиотеке: работа в тематическом каталоге</w:t>
            </w:r>
            <w:r w:rsidR="00854CC7">
              <w:rPr>
                <w:rFonts w:cs="Times New Roman"/>
              </w:rPr>
              <w:t>.</w:t>
            </w:r>
            <w:r w:rsidRPr="00CE15E7">
              <w:rPr>
                <w:rFonts w:cs="Times New Roman"/>
              </w:rPr>
              <w:t xml:space="preserve"> Подбор материалов по теме проекта/исследования</w:t>
            </w:r>
          </w:p>
        </w:tc>
      </w:tr>
      <w:tr w:rsidR="001921D8" w:rsidRPr="00CE15E7" w:rsidTr="005E1142">
        <w:trPr>
          <w:trHeight w:val="556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t xml:space="preserve">Раздел 4. </w:t>
            </w:r>
            <w:r w:rsidRPr="00CE15E7">
              <w:rPr>
                <w:rFonts w:cs="Times New Roman"/>
              </w:rPr>
              <w:t>Индивидуальное проектирование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D51588" w:rsidP="00441E94">
            <w:pPr>
              <w:spacing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1921D8" w:rsidRPr="00CE15E7">
              <w:rPr>
                <w:rFonts w:cs="Times New Roman"/>
              </w:rPr>
              <w:t>оррекция в определении темы, целей, задач, гипотезы, предмета и объекта исследования. Коррекция плана работы и списка информационных источников</w:t>
            </w:r>
            <w:r>
              <w:rPr>
                <w:rFonts w:cs="Times New Roman"/>
              </w:rPr>
              <w:t>.</w:t>
            </w:r>
          </w:p>
        </w:tc>
      </w:tr>
      <w:tr w:rsidR="001921D8" w:rsidRPr="00CE15E7" w:rsidTr="005E1142">
        <w:trPr>
          <w:trHeight w:val="8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21D8" w:rsidRPr="00CE15E7" w:rsidRDefault="001921D8" w:rsidP="00441E9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D51588" w:rsidRDefault="001921D8" w:rsidP="00441E94">
            <w:pPr>
              <w:spacing w:line="259" w:lineRule="auto"/>
              <w:ind w:right="13"/>
              <w:rPr>
                <w:rFonts w:cs="Times New Roman"/>
              </w:rPr>
            </w:pPr>
            <w:r w:rsidRPr="00D51588">
              <w:rPr>
                <w:rFonts w:cs="Times New Roman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      </w:r>
          </w:p>
        </w:tc>
      </w:tr>
      <w:tr w:rsidR="001921D8" w:rsidRPr="00CE15E7" w:rsidTr="005E1142">
        <w:trPr>
          <w:trHeight w:val="557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right="88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t xml:space="preserve">Раздел 5. </w:t>
            </w:r>
            <w:r w:rsidRPr="00CE15E7">
              <w:rPr>
                <w:rFonts w:cs="Times New Roman"/>
              </w:rPr>
              <w:t>Сбор и систематизация полученной информации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</w:tr>
      <w:tr w:rsidR="001921D8" w:rsidRPr="00CE15E7" w:rsidTr="005E1142">
        <w:trPr>
          <w:trHeight w:val="1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1D8" w:rsidRPr="00CE15E7" w:rsidRDefault="001921D8" w:rsidP="00441E9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1588" w:rsidRDefault="00D51588" w:rsidP="00441E94">
            <w:pPr>
              <w:spacing w:after="2" w:line="237" w:lineRule="auto"/>
              <w:ind w:left="102" w:right="85"/>
              <w:rPr>
                <w:rFonts w:cs="Times New Roman"/>
              </w:rPr>
            </w:pPr>
            <w:r>
              <w:rPr>
                <w:rFonts w:cs="Times New Roman"/>
              </w:rPr>
              <w:t>Практические работы.</w:t>
            </w:r>
          </w:p>
          <w:p w:rsidR="001921D8" w:rsidRPr="00CE15E7" w:rsidRDefault="00D51588" w:rsidP="00441E94">
            <w:pPr>
              <w:spacing w:after="2" w:line="237" w:lineRule="auto"/>
              <w:ind w:left="102" w:right="85"/>
              <w:rPr>
                <w:rFonts w:cs="Times New Roman"/>
              </w:rPr>
            </w:pPr>
            <w:r>
              <w:rPr>
                <w:rFonts w:cs="Times New Roman"/>
              </w:rPr>
              <w:t xml:space="preserve"> С</w:t>
            </w:r>
            <w:r w:rsidR="001921D8" w:rsidRPr="00CE15E7">
              <w:rPr>
                <w:rFonts w:cs="Times New Roman"/>
              </w:rPr>
              <w:t>бор материала в виде тезисов, конспектов, схем, таблиц, рисунков.</w:t>
            </w:r>
          </w:p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Определение актуальности темы и целевой аудитории</w:t>
            </w:r>
          </w:p>
          <w:p w:rsidR="001921D8" w:rsidRPr="00CE15E7" w:rsidRDefault="001921D8" w:rsidP="00441E94">
            <w:pPr>
              <w:spacing w:line="23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Определение положительных эффектов от реализации проекта/исследования</w:t>
            </w:r>
          </w:p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Определение рисков при реализации проекта/исследования</w:t>
            </w:r>
          </w:p>
        </w:tc>
      </w:tr>
      <w:tr w:rsidR="001921D8" w:rsidRPr="00CE15E7" w:rsidTr="005E1142">
        <w:trPr>
          <w:trHeight w:val="299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t xml:space="preserve">Раздел 6. </w:t>
            </w:r>
            <w:r w:rsidRPr="00CE15E7">
              <w:rPr>
                <w:rFonts w:cs="Times New Roman"/>
              </w:rPr>
              <w:t>Обработка полученного материала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Оказание помощи в обработке полученного материала</w:t>
            </w:r>
          </w:p>
        </w:tc>
      </w:tr>
      <w:tr w:rsidR="001921D8" w:rsidRPr="00CE15E7" w:rsidTr="005E1142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1D8" w:rsidRPr="00CE15E7" w:rsidRDefault="001921D8" w:rsidP="00441E9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588" w:rsidRDefault="00D51588" w:rsidP="00441E94">
            <w:pPr>
              <w:spacing w:after="1" w:line="238" w:lineRule="auto"/>
              <w:ind w:left="102"/>
              <w:rPr>
                <w:rFonts w:cs="Times New Roman"/>
              </w:rPr>
            </w:pPr>
            <w:r>
              <w:rPr>
                <w:rFonts w:cs="Times New Roman"/>
              </w:rPr>
              <w:t>Практические работы</w:t>
            </w:r>
          </w:p>
          <w:p w:rsidR="001921D8" w:rsidRPr="00CE15E7" w:rsidRDefault="001921D8" w:rsidP="00441E94">
            <w:pPr>
              <w:spacing w:after="1" w:line="238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Обработка полученного материала в соответствии с целями и задачами.</w:t>
            </w:r>
            <w:r w:rsidR="00D51588">
              <w:rPr>
                <w:rFonts w:cs="Times New Roman"/>
              </w:rPr>
              <w:t xml:space="preserve"> </w:t>
            </w:r>
            <w:r w:rsidRPr="00CE15E7">
              <w:rPr>
                <w:rFonts w:cs="Times New Roman"/>
              </w:rPr>
              <w:t xml:space="preserve">Статистическая обработка материала и представление результатов в виде таблиц, диаграмм, схем и т.п. </w:t>
            </w:r>
          </w:p>
          <w:p w:rsidR="00D51588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Систематизация и обобщение результатов работы</w:t>
            </w:r>
            <w:r w:rsidR="00D51588">
              <w:rPr>
                <w:rFonts w:cs="Times New Roman"/>
              </w:rPr>
              <w:t>.</w:t>
            </w:r>
          </w:p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</w:rPr>
              <w:t>Формулирование выводов (цель-результат)</w:t>
            </w:r>
          </w:p>
        </w:tc>
      </w:tr>
      <w:tr w:rsidR="001921D8" w:rsidRPr="00CE15E7" w:rsidTr="005E1142">
        <w:trPr>
          <w:trHeight w:val="556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1D8" w:rsidRPr="00CE15E7" w:rsidRDefault="001921D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t>Раздел 7.</w:t>
            </w:r>
          </w:p>
          <w:p w:rsidR="001921D8" w:rsidRPr="00CE15E7" w:rsidRDefault="001921D8" w:rsidP="00441E94">
            <w:pPr>
              <w:spacing w:line="259" w:lineRule="auto"/>
              <w:ind w:left="56"/>
              <w:rPr>
                <w:rFonts w:cs="Times New Roman"/>
              </w:rPr>
            </w:pPr>
            <w:r w:rsidRPr="00CE15E7">
              <w:rPr>
                <w:rFonts w:cs="Times New Roman"/>
              </w:rPr>
              <w:t>Оформление проектной/</w:t>
            </w:r>
            <w:proofErr w:type="spellStart"/>
            <w:proofErr w:type="gramStart"/>
            <w:r w:rsidRPr="00CE15E7">
              <w:rPr>
                <w:rFonts w:cs="Times New Roman"/>
              </w:rPr>
              <w:t>исследовательск</w:t>
            </w:r>
            <w:proofErr w:type="spellEnd"/>
            <w:r w:rsidRPr="00CE15E7">
              <w:rPr>
                <w:rFonts w:cs="Times New Roman"/>
              </w:rPr>
              <w:t xml:space="preserve"> ой</w:t>
            </w:r>
            <w:proofErr w:type="gramEnd"/>
            <w:r w:rsidRPr="00CE15E7">
              <w:rPr>
                <w:rFonts w:cs="Times New Roman"/>
              </w:rPr>
              <w:t xml:space="preserve"> работы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921D8" w:rsidRPr="00CE15E7" w:rsidRDefault="001921D8" w:rsidP="00441E94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</w:tr>
      <w:tr w:rsidR="001921D8" w:rsidRPr="00CE15E7" w:rsidTr="005E1142">
        <w:trPr>
          <w:trHeight w:val="8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21D8" w:rsidRPr="00CE15E7" w:rsidRDefault="001921D8" w:rsidP="00441E9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921D8" w:rsidRPr="00CE15E7" w:rsidRDefault="001921D8" w:rsidP="00441E94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 xml:space="preserve">Редактирование текста и оформления работы, проектного продукта. Обсуждение </w:t>
            </w:r>
            <w:proofErr w:type="gramStart"/>
            <w:r w:rsidRPr="00CE15E7">
              <w:rPr>
                <w:rFonts w:cs="Times New Roman"/>
              </w:rPr>
              <w:t>способов оформления конечных результатов индивидуального проекта / исследования</w:t>
            </w:r>
            <w:proofErr w:type="gramEnd"/>
            <w:r w:rsidRPr="00CE15E7">
              <w:rPr>
                <w:rFonts w:cs="Times New Roman"/>
              </w:rPr>
              <w:t>. Технология презентации</w:t>
            </w:r>
          </w:p>
        </w:tc>
      </w:tr>
      <w:tr w:rsidR="00D51588" w:rsidRPr="00CE15E7" w:rsidTr="00441E94">
        <w:trPr>
          <w:trHeight w:val="47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1588" w:rsidRPr="00CE15E7" w:rsidRDefault="00D51588" w:rsidP="00441E94">
            <w:pPr>
              <w:spacing w:line="259" w:lineRule="auto"/>
              <w:ind w:left="102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lastRenderedPageBreak/>
              <w:t xml:space="preserve">Раздел 8. </w:t>
            </w:r>
            <w:r w:rsidR="00564B87">
              <w:rPr>
                <w:rFonts w:cs="Times New Roman"/>
              </w:rPr>
              <w:t>Защита проекта /исследовательс</w:t>
            </w:r>
            <w:r w:rsidRPr="00CE15E7">
              <w:rPr>
                <w:rFonts w:cs="Times New Roman"/>
              </w:rPr>
              <w:t>кой работы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51588" w:rsidRPr="00CE15E7" w:rsidRDefault="00D51588" w:rsidP="00441E94">
            <w:pPr>
              <w:spacing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CE15E7">
              <w:rPr>
                <w:rFonts w:cs="Times New Roman"/>
              </w:rPr>
              <w:t>одготовке к защите и презентации проекта/исследования.</w:t>
            </w:r>
          </w:p>
          <w:p w:rsidR="00D51588" w:rsidRPr="00CE15E7" w:rsidRDefault="00D51588" w:rsidP="00441E94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Навыки монологической речи. Аргументированная речь.</w:t>
            </w:r>
          </w:p>
          <w:p w:rsidR="00D51588" w:rsidRPr="00CE15E7" w:rsidRDefault="00D51588" w:rsidP="00441E94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Защита реализации проекта/исследования  по плану (примерному):</w:t>
            </w:r>
          </w:p>
          <w:p w:rsidR="00D51588" w:rsidRPr="00CE15E7" w:rsidRDefault="00D51588" w:rsidP="001921D8">
            <w:pPr>
              <w:numPr>
                <w:ilvl w:val="0"/>
                <w:numId w:val="4"/>
              </w:num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Тема и краткое описание сути проекта/исследования.</w:t>
            </w:r>
          </w:p>
          <w:p w:rsidR="00D51588" w:rsidRPr="00CE15E7" w:rsidRDefault="00D51588" w:rsidP="001921D8">
            <w:pPr>
              <w:numPr>
                <w:ilvl w:val="0"/>
                <w:numId w:val="4"/>
              </w:num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Актуальность.</w:t>
            </w:r>
          </w:p>
          <w:p w:rsidR="00D51588" w:rsidRPr="00CE15E7" w:rsidRDefault="00D51588" w:rsidP="001921D8">
            <w:pPr>
              <w:numPr>
                <w:ilvl w:val="0"/>
                <w:numId w:val="4"/>
              </w:numPr>
              <w:spacing w:after="2" w:line="237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Положительные эффекты от реализации, которые получат как сам автор, так и другие люди.</w:t>
            </w:r>
          </w:p>
          <w:p w:rsidR="00D51588" w:rsidRPr="00CE15E7" w:rsidRDefault="00D51588" w:rsidP="001921D8">
            <w:pPr>
              <w:numPr>
                <w:ilvl w:val="0"/>
                <w:numId w:val="4"/>
              </w:numPr>
              <w:spacing w:after="2" w:line="237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D51588" w:rsidRPr="00CE15E7" w:rsidRDefault="00D51588" w:rsidP="001921D8">
            <w:pPr>
              <w:numPr>
                <w:ilvl w:val="0"/>
                <w:numId w:val="4"/>
              </w:num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Ход реализации.</w:t>
            </w:r>
          </w:p>
          <w:p w:rsidR="00D51588" w:rsidRPr="00CE15E7" w:rsidRDefault="00D51588" w:rsidP="001921D8">
            <w:pPr>
              <w:numPr>
                <w:ilvl w:val="0"/>
                <w:numId w:val="4"/>
              </w:num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 xml:space="preserve">Риски реализации проекта и сложности, которые </w:t>
            </w:r>
            <w:proofErr w:type="gramStart"/>
            <w:r w:rsidRPr="00CE15E7">
              <w:rPr>
                <w:rFonts w:cs="Times New Roman"/>
              </w:rPr>
              <w:t>обучающемуся</w:t>
            </w:r>
            <w:proofErr w:type="gramEnd"/>
            <w:r w:rsidRPr="00CE15E7">
              <w:rPr>
                <w:rFonts w:cs="Times New Roman"/>
              </w:rPr>
              <w:t xml:space="preserve"> удалось преодолеть в ходе его реализации.</w:t>
            </w:r>
          </w:p>
        </w:tc>
      </w:tr>
      <w:tr w:rsidR="001921D8" w:rsidRPr="00CE15E7" w:rsidTr="005E1142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D8" w:rsidRPr="00CE15E7" w:rsidRDefault="001921D8" w:rsidP="005E1142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  <w:b/>
              </w:rPr>
              <w:t xml:space="preserve">Раздел 9. </w:t>
            </w:r>
            <w:r w:rsidRPr="00CE15E7">
              <w:rPr>
                <w:rFonts w:cs="Times New Roman"/>
              </w:rPr>
              <w:t>Подведение итогов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D8" w:rsidRPr="00CE15E7" w:rsidRDefault="001921D8" w:rsidP="00441E94">
            <w:pPr>
              <w:spacing w:line="259" w:lineRule="auto"/>
              <w:rPr>
                <w:rFonts w:cs="Times New Roman"/>
              </w:rPr>
            </w:pPr>
            <w:r w:rsidRPr="00CE15E7">
              <w:rPr>
                <w:rFonts w:cs="Times New Roman"/>
              </w:rPr>
              <w:t>Организация рефлексии. Подведение итогов, анализ результатов, удовлетворенности работой, возможных перспектив.</w:t>
            </w:r>
          </w:p>
        </w:tc>
      </w:tr>
    </w:tbl>
    <w:p w:rsidR="00A67A37" w:rsidRDefault="00A67A37" w:rsidP="00D51588">
      <w:pPr>
        <w:contextualSpacing/>
        <w:jc w:val="center"/>
        <w:rPr>
          <w:rFonts w:eastAsia="Times New Roman"/>
          <w:b/>
        </w:rPr>
      </w:pPr>
    </w:p>
    <w:p w:rsidR="00A67A37" w:rsidRDefault="00A67A37" w:rsidP="00D51588">
      <w:pPr>
        <w:contextualSpacing/>
        <w:jc w:val="center"/>
        <w:rPr>
          <w:rFonts w:eastAsia="Times New Roman"/>
          <w:b/>
        </w:rPr>
      </w:pPr>
    </w:p>
    <w:p w:rsidR="00A67A37" w:rsidRDefault="00A67A37" w:rsidP="00D51588">
      <w:pPr>
        <w:contextualSpacing/>
        <w:jc w:val="center"/>
        <w:rPr>
          <w:rFonts w:eastAsia="Times New Roman"/>
          <w:b/>
        </w:rPr>
      </w:pPr>
    </w:p>
    <w:p w:rsidR="00A67A37" w:rsidRDefault="00A67A37" w:rsidP="00D51588">
      <w:pPr>
        <w:contextualSpacing/>
        <w:jc w:val="center"/>
        <w:rPr>
          <w:rFonts w:eastAsia="Times New Roman"/>
          <w:b/>
        </w:rPr>
      </w:pPr>
    </w:p>
    <w:p w:rsidR="007D44E5" w:rsidRDefault="007D44E5" w:rsidP="007D44E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Тематическое планирование</w:t>
      </w:r>
    </w:p>
    <w:p w:rsidR="007D44E5" w:rsidRDefault="007D44E5" w:rsidP="007D44E5">
      <w:pPr>
        <w:jc w:val="center"/>
        <w:rPr>
          <w:b/>
        </w:rPr>
      </w:pPr>
      <w:r>
        <w:rPr>
          <w:b/>
        </w:rPr>
        <w:t xml:space="preserve">                     Раздел 1</w:t>
      </w:r>
      <w:r>
        <w:t>.Основные понятия  проектной и исследовательской деятельности</w:t>
      </w:r>
      <w:r>
        <w:rPr>
          <w:b/>
        </w:rPr>
        <w:t xml:space="preserve"> -12 час.</w:t>
      </w:r>
    </w:p>
    <w:p w:rsidR="007D44E5" w:rsidRDefault="007D44E5" w:rsidP="007D44E5">
      <w:pPr>
        <w:rPr>
          <w:rFonts w:eastAsia="Times New Roman"/>
          <w:b/>
        </w:rPr>
      </w:pPr>
      <w:r>
        <w:t xml:space="preserve">                     </w:t>
      </w:r>
      <w:r>
        <w:rPr>
          <w:b/>
        </w:rPr>
        <w:t>Раздел 2</w:t>
      </w:r>
      <w:r>
        <w:t>.</w:t>
      </w:r>
      <w:r>
        <w:rPr>
          <w:b/>
        </w:rPr>
        <w:t xml:space="preserve"> </w:t>
      </w:r>
      <w:r>
        <w:t>Этапы работы над проектом, учебным исследованием</w:t>
      </w:r>
      <w:r>
        <w:rPr>
          <w:b/>
        </w:rPr>
        <w:t>-15 час.</w:t>
      </w:r>
    </w:p>
    <w:p w:rsidR="007D44E5" w:rsidRDefault="007D44E5" w:rsidP="007D44E5">
      <w:pPr>
        <w:rPr>
          <w:b/>
        </w:rPr>
      </w:pPr>
      <w:r>
        <w:rPr>
          <w:b/>
        </w:rPr>
        <w:t xml:space="preserve">                     Раздел 3. </w:t>
      </w:r>
      <w:r>
        <w:t>Алгоритм работы с литературой и с ресурсами Интернета</w:t>
      </w:r>
      <w:r>
        <w:rPr>
          <w:b/>
        </w:rPr>
        <w:t>-12 час.</w:t>
      </w:r>
    </w:p>
    <w:p w:rsidR="007D44E5" w:rsidRDefault="007D44E5" w:rsidP="007D44E5">
      <w:pPr>
        <w:rPr>
          <w:b/>
        </w:rPr>
      </w:pPr>
      <w:r>
        <w:rPr>
          <w:b/>
        </w:rPr>
        <w:t xml:space="preserve">                     Раздел 4. </w:t>
      </w:r>
      <w:r>
        <w:t>Индивидуальное проектирование</w:t>
      </w:r>
      <w:r>
        <w:rPr>
          <w:b/>
        </w:rPr>
        <w:t xml:space="preserve"> -9 час.</w:t>
      </w:r>
    </w:p>
    <w:p w:rsidR="007D44E5" w:rsidRDefault="007D44E5" w:rsidP="007D44E5">
      <w:pPr>
        <w:rPr>
          <w:b/>
        </w:rPr>
      </w:pPr>
      <w:r>
        <w:rPr>
          <w:b/>
        </w:rPr>
        <w:t xml:space="preserve">                     Раздел 5. </w:t>
      </w:r>
      <w:r>
        <w:t>Сбор и систематизация полученной информации</w:t>
      </w:r>
      <w:r>
        <w:rPr>
          <w:b/>
        </w:rPr>
        <w:t xml:space="preserve"> -10 час.</w:t>
      </w:r>
    </w:p>
    <w:p w:rsidR="007D44E5" w:rsidRDefault="007D44E5" w:rsidP="007D44E5">
      <w:pPr>
        <w:spacing w:line="256" w:lineRule="auto"/>
        <w:ind w:left="102"/>
        <w:rPr>
          <w:b/>
        </w:rPr>
      </w:pPr>
      <w:r>
        <w:rPr>
          <w:b/>
        </w:rPr>
        <w:t xml:space="preserve">                   Раздел 6. </w:t>
      </w:r>
      <w:r>
        <w:t xml:space="preserve">Обработка </w:t>
      </w:r>
      <w:proofErr w:type="gramStart"/>
      <w:r>
        <w:t>полученного</w:t>
      </w:r>
      <w:proofErr w:type="gramEnd"/>
      <w:r>
        <w:t xml:space="preserve"> материала</w:t>
      </w:r>
      <w:r>
        <w:rPr>
          <w:b/>
        </w:rPr>
        <w:t xml:space="preserve">-6 час. </w:t>
      </w:r>
    </w:p>
    <w:p w:rsidR="007D44E5" w:rsidRDefault="007D44E5" w:rsidP="007D44E5">
      <w:pPr>
        <w:spacing w:line="256" w:lineRule="auto"/>
        <w:ind w:left="102"/>
        <w:rPr>
          <w:b/>
        </w:rPr>
      </w:pPr>
      <w:r>
        <w:rPr>
          <w:b/>
        </w:rPr>
        <w:t xml:space="preserve">                   Раздел 7.</w:t>
      </w:r>
      <w:r>
        <w:t>Оформ</w:t>
      </w:r>
      <w:r w:rsidR="00C53EB0">
        <w:t xml:space="preserve">ление </w:t>
      </w:r>
      <w:proofErr w:type="gramStart"/>
      <w:r w:rsidR="00C53EB0">
        <w:t>проектной</w:t>
      </w:r>
      <w:proofErr w:type="gramEnd"/>
      <w:r w:rsidR="00C53EB0">
        <w:t>/исследовательск</w:t>
      </w:r>
      <w:r>
        <w:t>ой работы</w:t>
      </w:r>
      <w:r>
        <w:rPr>
          <w:b/>
        </w:rPr>
        <w:t>-21 час.</w:t>
      </w:r>
    </w:p>
    <w:p w:rsidR="007D44E5" w:rsidRDefault="007D44E5" w:rsidP="007D44E5">
      <w:pPr>
        <w:spacing w:line="256" w:lineRule="auto"/>
        <w:ind w:left="102"/>
        <w:rPr>
          <w:b/>
        </w:rPr>
      </w:pPr>
      <w:r>
        <w:rPr>
          <w:b/>
        </w:rPr>
        <w:t xml:space="preserve">                   Раздел 8. </w:t>
      </w:r>
      <w:r>
        <w:t>Защита проекта /исследовательской работы</w:t>
      </w:r>
      <w:r>
        <w:rPr>
          <w:b/>
        </w:rPr>
        <w:t xml:space="preserve"> -</w:t>
      </w:r>
      <w:r w:rsidR="0000019D">
        <w:rPr>
          <w:b/>
        </w:rPr>
        <w:t>14</w:t>
      </w:r>
      <w:r>
        <w:rPr>
          <w:b/>
        </w:rPr>
        <w:t xml:space="preserve"> час.</w:t>
      </w:r>
    </w:p>
    <w:p w:rsidR="007D44E5" w:rsidRDefault="007D44E5" w:rsidP="007D44E5">
      <w:pPr>
        <w:spacing w:line="256" w:lineRule="auto"/>
        <w:ind w:left="102"/>
        <w:rPr>
          <w:b/>
        </w:rPr>
      </w:pPr>
      <w:r>
        <w:rPr>
          <w:b/>
        </w:rPr>
        <w:t xml:space="preserve">                   Раздел 9. </w:t>
      </w:r>
      <w:r>
        <w:t>Подведение итогов</w:t>
      </w:r>
      <w:r>
        <w:rPr>
          <w:b/>
        </w:rPr>
        <w:t>-</w:t>
      </w:r>
      <w:r w:rsidR="009C7D63">
        <w:rPr>
          <w:b/>
        </w:rPr>
        <w:t>3</w:t>
      </w:r>
      <w:r>
        <w:rPr>
          <w:b/>
        </w:rPr>
        <w:t xml:space="preserve"> час.</w:t>
      </w:r>
    </w:p>
    <w:p w:rsidR="007D44E5" w:rsidRDefault="007D44E5" w:rsidP="007D44E5">
      <w:pPr>
        <w:spacing w:line="256" w:lineRule="auto"/>
        <w:ind w:left="102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Итого: </w:t>
      </w:r>
      <w:r w:rsidR="009C7D63">
        <w:rPr>
          <w:rFonts w:eastAsia="Times New Roman"/>
          <w:b/>
        </w:rPr>
        <w:t>102</w:t>
      </w:r>
      <w:r>
        <w:rPr>
          <w:rFonts w:eastAsia="Times New Roman"/>
          <w:b/>
        </w:rPr>
        <w:t xml:space="preserve"> час.</w:t>
      </w:r>
    </w:p>
    <w:p w:rsidR="007D44E5" w:rsidRDefault="007D44E5" w:rsidP="007D44E5">
      <w:pPr>
        <w:spacing w:line="256" w:lineRule="auto"/>
        <w:ind w:left="102"/>
        <w:rPr>
          <w:rFonts w:eastAsia="Times New Roman"/>
          <w:b/>
        </w:rPr>
      </w:pPr>
    </w:p>
    <w:p w:rsidR="00A67A37" w:rsidRDefault="00A67A37" w:rsidP="00D51588">
      <w:pPr>
        <w:contextualSpacing/>
        <w:jc w:val="center"/>
        <w:rPr>
          <w:rFonts w:eastAsia="Times New Roman"/>
          <w:b/>
        </w:rPr>
      </w:pPr>
    </w:p>
    <w:p w:rsidR="00A67A37" w:rsidRDefault="00A67A37" w:rsidP="00D51588">
      <w:pPr>
        <w:contextualSpacing/>
        <w:jc w:val="center"/>
        <w:rPr>
          <w:rFonts w:eastAsia="Times New Roman"/>
          <w:b/>
        </w:rPr>
      </w:pPr>
    </w:p>
    <w:p w:rsidR="00A67A37" w:rsidRPr="00A06213" w:rsidRDefault="00A67A37" w:rsidP="00D51588">
      <w:pPr>
        <w:contextualSpacing/>
        <w:jc w:val="center"/>
        <w:rPr>
          <w:rFonts w:eastAsia="Times New Roman"/>
          <w:b/>
        </w:rPr>
      </w:pPr>
    </w:p>
    <w:p w:rsidR="008F23B3" w:rsidRPr="00A06213" w:rsidRDefault="008F23B3" w:rsidP="00D51588">
      <w:pPr>
        <w:jc w:val="both"/>
        <w:rPr>
          <w:i/>
          <w:sz w:val="20"/>
          <w:szCs w:val="28"/>
        </w:rPr>
        <w:sectPr w:rsidR="008F23B3" w:rsidRPr="00A06213" w:rsidSect="005E114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DF729F" w:rsidRPr="00A06213" w:rsidRDefault="00DF729F" w:rsidP="00395AD8">
      <w:pPr>
        <w:contextualSpacing/>
      </w:pPr>
    </w:p>
    <w:sectPr w:rsidR="00DF729F" w:rsidRPr="00A06213" w:rsidSect="00F30D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A3" w:rsidRDefault="005F1AA3">
      <w:r>
        <w:separator/>
      </w:r>
    </w:p>
  </w:endnote>
  <w:endnote w:type="continuationSeparator" w:id="0">
    <w:p w:rsidR="005F1AA3" w:rsidRDefault="005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A3" w:rsidRDefault="005F1AA3">
      <w:r>
        <w:separator/>
      </w:r>
    </w:p>
  </w:footnote>
  <w:footnote w:type="continuationSeparator" w:id="0">
    <w:p w:rsidR="005F1AA3" w:rsidRDefault="005F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295"/>
    <w:multiLevelType w:val="hybridMultilevel"/>
    <w:tmpl w:val="6980F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005D36"/>
    <w:multiLevelType w:val="hybridMultilevel"/>
    <w:tmpl w:val="72A00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F40689"/>
    <w:multiLevelType w:val="hybridMultilevel"/>
    <w:tmpl w:val="E0D288D6"/>
    <w:lvl w:ilvl="0" w:tplc="DE9459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C949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A472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A61F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0614B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2461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E12A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A62F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EE2E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8C"/>
    <w:rsid w:val="0000019D"/>
    <w:rsid w:val="000746BC"/>
    <w:rsid w:val="00084D90"/>
    <w:rsid w:val="000C18EC"/>
    <w:rsid w:val="000D3BA0"/>
    <w:rsid w:val="000E3DF3"/>
    <w:rsid w:val="000E6E01"/>
    <w:rsid w:val="001079BC"/>
    <w:rsid w:val="00112DF0"/>
    <w:rsid w:val="00120842"/>
    <w:rsid w:val="001229CE"/>
    <w:rsid w:val="001378E8"/>
    <w:rsid w:val="00140378"/>
    <w:rsid w:val="0015025A"/>
    <w:rsid w:val="00151A3C"/>
    <w:rsid w:val="001537C7"/>
    <w:rsid w:val="001606C5"/>
    <w:rsid w:val="0016099C"/>
    <w:rsid w:val="001727BE"/>
    <w:rsid w:val="001921D8"/>
    <w:rsid w:val="001A7B94"/>
    <w:rsid w:val="001B3CF6"/>
    <w:rsid w:val="001C058A"/>
    <w:rsid w:val="00204F4C"/>
    <w:rsid w:val="002176BB"/>
    <w:rsid w:val="002437C8"/>
    <w:rsid w:val="00273D17"/>
    <w:rsid w:val="0027531F"/>
    <w:rsid w:val="002A304A"/>
    <w:rsid w:val="002C481C"/>
    <w:rsid w:val="002C6B19"/>
    <w:rsid w:val="002C715E"/>
    <w:rsid w:val="002E0666"/>
    <w:rsid w:val="00300E51"/>
    <w:rsid w:val="00314A63"/>
    <w:rsid w:val="00315E45"/>
    <w:rsid w:val="00341EB8"/>
    <w:rsid w:val="00345400"/>
    <w:rsid w:val="003521CE"/>
    <w:rsid w:val="0035405B"/>
    <w:rsid w:val="0036270D"/>
    <w:rsid w:val="00375E8A"/>
    <w:rsid w:val="00382132"/>
    <w:rsid w:val="003858ED"/>
    <w:rsid w:val="00395AD8"/>
    <w:rsid w:val="00397840"/>
    <w:rsid w:val="003A5501"/>
    <w:rsid w:val="003D3765"/>
    <w:rsid w:val="003E1965"/>
    <w:rsid w:val="004152ED"/>
    <w:rsid w:val="00441E94"/>
    <w:rsid w:val="00451466"/>
    <w:rsid w:val="00454A88"/>
    <w:rsid w:val="00465727"/>
    <w:rsid w:val="00472473"/>
    <w:rsid w:val="00486723"/>
    <w:rsid w:val="004A6380"/>
    <w:rsid w:val="004B4CCB"/>
    <w:rsid w:val="004C4FA1"/>
    <w:rsid w:val="004E457F"/>
    <w:rsid w:val="00500FA6"/>
    <w:rsid w:val="00506BC4"/>
    <w:rsid w:val="00525A7E"/>
    <w:rsid w:val="00546343"/>
    <w:rsid w:val="00564B87"/>
    <w:rsid w:val="0058569F"/>
    <w:rsid w:val="00591C60"/>
    <w:rsid w:val="005A7BD5"/>
    <w:rsid w:val="005C3F08"/>
    <w:rsid w:val="005D595A"/>
    <w:rsid w:val="005E1142"/>
    <w:rsid w:val="005E2372"/>
    <w:rsid w:val="005F1AA3"/>
    <w:rsid w:val="005F2E42"/>
    <w:rsid w:val="00611D8C"/>
    <w:rsid w:val="00622392"/>
    <w:rsid w:val="00632D66"/>
    <w:rsid w:val="006379F7"/>
    <w:rsid w:val="00687A04"/>
    <w:rsid w:val="006A0683"/>
    <w:rsid w:val="006A4832"/>
    <w:rsid w:val="006A569C"/>
    <w:rsid w:val="006D01DE"/>
    <w:rsid w:val="006D2D5D"/>
    <w:rsid w:val="006E1DE2"/>
    <w:rsid w:val="006F4010"/>
    <w:rsid w:val="00700E7D"/>
    <w:rsid w:val="00705A10"/>
    <w:rsid w:val="00714091"/>
    <w:rsid w:val="00715E5C"/>
    <w:rsid w:val="0072761F"/>
    <w:rsid w:val="007279F1"/>
    <w:rsid w:val="007545D9"/>
    <w:rsid w:val="007603E7"/>
    <w:rsid w:val="0077267C"/>
    <w:rsid w:val="007C661C"/>
    <w:rsid w:val="007D44E5"/>
    <w:rsid w:val="007D4C20"/>
    <w:rsid w:val="007E2BEB"/>
    <w:rsid w:val="007F6F98"/>
    <w:rsid w:val="008056E2"/>
    <w:rsid w:val="00812AC5"/>
    <w:rsid w:val="00823AB4"/>
    <w:rsid w:val="00835324"/>
    <w:rsid w:val="0083623D"/>
    <w:rsid w:val="00845960"/>
    <w:rsid w:val="00854CC7"/>
    <w:rsid w:val="00860C5E"/>
    <w:rsid w:val="00867514"/>
    <w:rsid w:val="00875343"/>
    <w:rsid w:val="008B45BB"/>
    <w:rsid w:val="008B7B75"/>
    <w:rsid w:val="008E5AC0"/>
    <w:rsid w:val="008F23B3"/>
    <w:rsid w:val="008F4912"/>
    <w:rsid w:val="00904F6A"/>
    <w:rsid w:val="00922538"/>
    <w:rsid w:val="009432B9"/>
    <w:rsid w:val="00982C8B"/>
    <w:rsid w:val="009B7808"/>
    <w:rsid w:val="009C7A23"/>
    <w:rsid w:val="009C7D63"/>
    <w:rsid w:val="009E53B3"/>
    <w:rsid w:val="009F39A6"/>
    <w:rsid w:val="00A0053E"/>
    <w:rsid w:val="00A06213"/>
    <w:rsid w:val="00A13199"/>
    <w:rsid w:val="00A2169D"/>
    <w:rsid w:val="00A2347D"/>
    <w:rsid w:val="00A44555"/>
    <w:rsid w:val="00A4775B"/>
    <w:rsid w:val="00A67A37"/>
    <w:rsid w:val="00A7436F"/>
    <w:rsid w:val="00A77598"/>
    <w:rsid w:val="00AE5738"/>
    <w:rsid w:val="00B05052"/>
    <w:rsid w:val="00B073E0"/>
    <w:rsid w:val="00B163FF"/>
    <w:rsid w:val="00B21CB7"/>
    <w:rsid w:val="00B55748"/>
    <w:rsid w:val="00B63313"/>
    <w:rsid w:val="00B670F5"/>
    <w:rsid w:val="00B752CA"/>
    <w:rsid w:val="00B808F2"/>
    <w:rsid w:val="00B950B5"/>
    <w:rsid w:val="00BA3ABB"/>
    <w:rsid w:val="00BA44AD"/>
    <w:rsid w:val="00BB546F"/>
    <w:rsid w:val="00BD63B1"/>
    <w:rsid w:val="00BE065E"/>
    <w:rsid w:val="00BE5522"/>
    <w:rsid w:val="00BF1563"/>
    <w:rsid w:val="00C2368F"/>
    <w:rsid w:val="00C2733C"/>
    <w:rsid w:val="00C27DCA"/>
    <w:rsid w:val="00C40E63"/>
    <w:rsid w:val="00C53EB0"/>
    <w:rsid w:val="00C555D9"/>
    <w:rsid w:val="00C619E8"/>
    <w:rsid w:val="00C65DCD"/>
    <w:rsid w:val="00C66DC5"/>
    <w:rsid w:val="00C879F6"/>
    <w:rsid w:val="00C93501"/>
    <w:rsid w:val="00C9663D"/>
    <w:rsid w:val="00CD309B"/>
    <w:rsid w:val="00CF4118"/>
    <w:rsid w:val="00D10080"/>
    <w:rsid w:val="00D16540"/>
    <w:rsid w:val="00D21DD8"/>
    <w:rsid w:val="00D51588"/>
    <w:rsid w:val="00D83C03"/>
    <w:rsid w:val="00D87361"/>
    <w:rsid w:val="00D94C77"/>
    <w:rsid w:val="00D95173"/>
    <w:rsid w:val="00D97EB5"/>
    <w:rsid w:val="00DC237A"/>
    <w:rsid w:val="00DD1DA5"/>
    <w:rsid w:val="00DD6035"/>
    <w:rsid w:val="00DE2A05"/>
    <w:rsid w:val="00DE31A7"/>
    <w:rsid w:val="00DF729F"/>
    <w:rsid w:val="00E21762"/>
    <w:rsid w:val="00E317C1"/>
    <w:rsid w:val="00E57C98"/>
    <w:rsid w:val="00E62816"/>
    <w:rsid w:val="00E700FC"/>
    <w:rsid w:val="00E74E26"/>
    <w:rsid w:val="00E7539B"/>
    <w:rsid w:val="00E804AF"/>
    <w:rsid w:val="00E90A4E"/>
    <w:rsid w:val="00E9153B"/>
    <w:rsid w:val="00EB5CE3"/>
    <w:rsid w:val="00EC55AB"/>
    <w:rsid w:val="00F16D08"/>
    <w:rsid w:val="00F30D32"/>
    <w:rsid w:val="00F44C5D"/>
    <w:rsid w:val="00F90C31"/>
    <w:rsid w:val="00FB2289"/>
    <w:rsid w:val="00FC6930"/>
    <w:rsid w:val="00FD1D96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29F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C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8F23B3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еречень"/>
    <w:basedOn w:val="a0"/>
    <w:next w:val="a0"/>
    <w:link w:val="a6"/>
    <w:qFormat/>
    <w:rsid w:val="00546343"/>
    <w:pPr>
      <w:numPr>
        <w:numId w:val="1"/>
      </w:numPr>
      <w:suppressAutoHyphens/>
      <w:spacing w:line="360" w:lineRule="auto"/>
      <w:ind w:left="0" w:firstLine="284"/>
      <w:jc w:val="both"/>
    </w:pPr>
    <w:rPr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546343"/>
    <w:rPr>
      <w:rFonts w:ascii="Times New Roman" w:hAnsi="Times New Roman"/>
      <w:sz w:val="28"/>
      <w:szCs w:val="22"/>
      <w:u w:color="000000"/>
      <w:bdr w:val="nil"/>
    </w:rPr>
  </w:style>
  <w:style w:type="paragraph" w:styleId="a7">
    <w:name w:val="List Paragraph"/>
    <w:basedOn w:val="a0"/>
    <w:uiPriority w:val="34"/>
    <w:qFormat/>
    <w:rsid w:val="00546343"/>
    <w:pPr>
      <w:ind w:left="720"/>
      <w:contextualSpacing/>
    </w:pPr>
  </w:style>
  <w:style w:type="paragraph" w:customStyle="1" w:styleId="4">
    <w:name w:val="Основной текст4"/>
    <w:basedOn w:val="a0"/>
    <w:rsid w:val="007F6F98"/>
    <w:pPr>
      <w:widowControl w:val="0"/>
      <w:shd w:val="clear" w:color="auto" w:fill="FFFFFF"/>
      <w:spacing w:line="418" w:lineRule="exact"/>
      <w:ind w:hanging="400"/>
      <w:jc w:val="both"/>
    </w:pPr>
    <w:rPr>
      <w:rFonts w:eastAsia="Times New Roman"/>
      <w:color w:val="000000"/>
      <w:sz w:val="23"/>
      <w:szCs w:val="23"/>
    </w:rPr>
  </w:style>
  <w:style w:type="table" w:customStyle="1" w:styleId="TableGrid">
    <w:name w:val="TableGrid"/>
    <w:rsid w:val="001921D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C53E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53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29F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C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8F23B3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еречень"/>
    <w:basedOn w:val="a0"/>
    <w:next w:val="a0"/>
    <w:link w:val="a6"/>
    <w:qFormat/>
    <w:rsid w:val="00546343"/>
    <w:pPr>
      <w:numPr>
        <w:numId w:val="1"/>
      </w:numPr>
      <w:suppressAutoHyphens/>
      <w:spacing w:line="360" w:lineRule="auto"/>
      <w:ind w:left="0" w:firstLine="284"/>
      <w:jc w:val="both"/>
    </w:pPr>
    <w:rPr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546343"/>
    <w:rPr>
      <w:rFonts w:ascii="Times New Roman" w:hAnsi="Times New Roman"/>
      <w:sz w:val="28"/>
      <w:szCs w:val="22"/>
      <w:u w:color="000000"/>
      <w:bdr w:val="nil"/>
    </w:rPr>
  </w:style>
  <w:style w:type="paragraph" w:styleId="a7">
    <w:name w:val="List Paragraph"/>
    <w:basedOn w:val="a0"/>
    <w:uiPriority w:val="34"/>
    <w:qFormat/>
    <w:rsid w:val="00546343"/>
    <w:pPr>
      <w:ind w:left="720"/>
      <w:contextualSpacing/>
    </w:pPr>
  </w:style>
  <w:style w:type="paragraph" w:customStyle="1" w:styleId="4">
    <w:name w:val="Основной текст4"/>
    <w:basedOn w:val="a0"/>
    <w:rsid w:val="007F6F98"/>
    <w:pPr>
      <w:widowControl w:val="0"/>
      <w:shd w:val="clear" w:color="auto" w:fill="FFFFFF"/>
      <w:spacing w:line="418" w:lineRule="exact"/>
      <w:ind w:hanging="400"/>
      <w:jc w:val="both"/>
    </w:pPr>
    <w:rPr>
      <w:rFonts w:eastAsia="Times New Roman"/>
      <w:color w:val="000000"/>
      <w:sz w:val="23"/>
      <w:szCs w:val="23"/>
    </w:rPr>
  </w:style>
  <w:style w:type="table" w:customStyle="1" w:styleId="TableGrid">
    <w:name w:val="TableGrid"/>
    <w:rsid w:val="001921D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C53E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5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82;&#1091;&#1084;&#1077;&#1085;&#1090;&#1072;&#1094;&#1080;&#1103;%20&#1087;&#1086;%20&#1075;&#1086;&#1076;&#1072;&#1084;\2017-18\&#1087;&#1088;&#1086;&#1075;&#1088;&#1072;&#1084;&#1084;&#1099;%202017-2018\&#1055;&#1088;&#1086;&#1075;&#1088;&#1072;&#1084;&#1084;&#1099;%20&#1092;&#1072;&#1082;&#1091;&#1083;&#1100;&#1090;&#1072;&#1090;&#1080;&#1074;&#1086;&#1074;,%20&#1101;&#1083;&#1077;&#1082;&#1090;&#1080;&#1074;&#1086;&#1074;,%20&#1048;&#1055;&#1050;%20&#1047;&#1057;\&#1044;&#1083;&#1103;%20&#1051;.&#1050;.%20&#1084;&#1072;&#1088;&#1090;\&#1048;&#1085;&#1076;&#1080;&#1074;&#1080;&#1076;%20&#1091;&#1095;%20&#1087;&#1088;&#1086;&#1077;&#108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436A-0698-46D0-9949-D398C1F2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 уч проект.dot</Template>
  <TotalTime>1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Лидия</cp:lastModifiedBy>
  <cp:revision>4</cp:revision>
  <cp:lastPrinted>2019-02-09T11:35:00Z</cp:lastPrinted>
  <dcterms:created xsi:type="dcterms:W3CDTF">2024-09-15T13:21:00Z</dcterms:created>
  <dcterms:modified xsi:type="dcterms:W3CDTF">2024-09-15T13:23:00Z</dcterms:modified>
</cp:coreProperties>
</file>